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262C" w:rsidRDefault="006D262C" w:rsidP="006D262C">
      <w:pPr>
        <w:spacing w:after="0" w:line="240" w:lineRule="auto"/>
        <w:ind w:right="125"/>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Лот №2</w:t>
      </w:r>
    </w:p>
    <w:p w:rsidR="006D262C" w:rsidRDefault="006D262C" w:rsidP="006D262C">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ДОГОВОР №__ аренды нежилого помещения, </w:t>
      </w:r>
    </w:p>
    <w:p w:rsidR="006D262C" w:rsidRDefault="006D262C" w:rsidP="006D262C">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находящегося в муниципальной собственности  Абанского района Красноярского края</w:t>
      </w:r>
    </w:p>
    <w:p w:rsidR="006D262C" w:rsidRDefault="006D262C" w:rsidP="006D262C">
      <w:pPr>
        <w:spacing w:after="0" w:line="240" w:lineRule="auto"/>
        <w:jc w:val="center"/>
        <w:rPr>
          <w:rFonts w:ascii="Times New Roman" w:eastAsia="Times New Roman" w:hAnsi="Times New Roman" w:cs="Times New Roman"/>
          <w:b/>
          <w:sz w:val="24"/>
          <w:szCs w:val="24"/>
        </w:rPr>
      </w:pPr>
    </w:p>
    <w:p w:rsidR="006D262C" w:rsidRDefault="006D262C" w:rsidP="006D262C">
      <w:pPr>
        <w:spacing w:after="0" w:line="240" w:lineRule="auto"/>
        <w:jc w:val="both"/>
        <w:outlineLv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п. Абан                                                                                                         «» __________ 2015г.</w:t>
      </w:r>
    </w:p>
    <w:p w:rsidR="006D262C" w:rsidRDefault="006D262C" w:rsidP="006D262C">
      <w:pPr>
        <w:spacing w:after="0" w:line="240" w:lineRule="auto"/>
        <w:jc w:val="both"/>
        <w:outlineLvl w:val="0"/>
        <w:rPr>
          <w:rFonts w:ascii="Times New Roman" w:eastAsia="Times New Roman" w:hAnsi="Times New Roman" w:cs="Times New Roman"/>
          <w:sz w:val="24"/>
          <w:szCs w:val="24"/>
        </w:rPr>
      </w:pPr>
    </w:p>
    <w:p w:rsidR="006D262C" w:rsidRDefault="006D262C" w:rsidP="006D262C">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Муниципальное образование Абанский район Красноярского края от имени которого выступает Районный отдел по управлению муниципальным имуществом администрации Абанского района Красноярского края</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(РОУМИ)</w:t>
      </w:r>
      <w:r>
        <w:rPr>
          <w:rFonts w:ascii="Times New Roman" w:eastAsia="Times New Roman" w:hAnsi="Times New Roman" w:cs="Times New Roman"/>
          <w:sz w:val="24"/>
          <w:szCs w:val="24"/>
        </w:rPr>
        <w:t xml:space="preserve"> в лице </w:t>
      </w:r>
      <w:r>
        <w:rPr>
          <w:rFonts w:ascii="Times New Roman" w:eastAsia="Times New Roman" w:hAnsi="Times New Roman" w:cs="Times New Roman"/>
          <w:bCs/>
          <w:sz w:val="24"/>
          <w:szCs w:val="24"/>
        </w:rPr>
        <w:t xml:space="preserve">начальника Коспирович Ольги Васильевны, </w:t>
      </w:r>
      <w:r>
        <w:rPr>
          <w:rFonts w:ascii="Times New Roman" w:eastAsia="Times New Roman" w:hAnsi="Times New Roman" w:cs="Times New Roman"/>
          <w:sz w:val="24"/>
          <w:szCs w:val="24"/>
        </w:rPr>
        <w:t xml:space="preserve">действующей на основании Положения о РОУМИ, утвержденного Постановлением Главы администрации Абанского района Красноярского края №614-п от 30.06.2011г., именуемая в дальнейшем </w:t>
      </w:r>
      <w:r>
        <w:rPr>
          <w:rFonts w:ascii="Times New Roman" w:eastAsia="Times New Roman" w:hAnsi="Times New Roman" w:cs="Times New Roman"/>
          <w:b/>
          <w:sz w:val="24"/>
          <w:szCs w:val="24"/>
        </w:rPr>
        <w:t>«АРЕНДОДАТЕЛЬ»,</w:t>
      </w:r>
      <w:r>
        <w:rPr>
          <w:rFonts w:ascii="Times New Roman" w:eastAsia="Times New Roman" w:hAnsi="Times New Roman" w:cs="Times New Roman"/>
          <w:sz w:val="24"/>
          <w:szCs w:val="24"/>
        </w:rPr>
        <w:t xml:space="preserve">  с одной стороны, и </w:t>
      </w:r>
      <w:r>
        <w:rPr>
          <w:rFonts w:ascii="Times New Roman" w:eastAsia="Times New Roman" w:hAnsi="Times New Roman" w:cs="Times New Roman"/>
          <w:b/>
          <w:sz w:val="24"/>
          <w:szCs w:val="24"/>
        </w:rPr>
        <w:t>___________________________________</w:t>
      </w:r>
      <w:r>
        <w:rPr>
          <w:rFonts w:ascii="Times New Roman" w:eastAsia="Times New Roman" w:hAnsi="Times New Roman" w:cs="Times New Roman"/>
          <w:sz w:val="24"/>
          <w:szCs w:val="24"/>
        </w:rPr>
        <w:t xml:space="preserve"> в лице ______________, действующе</w:t>
      </w:r>
      <w:proofErr w:type="gramStart"/>
      <w:r>
        <w:rPr>
          <w:rFonts w:ascii="Times New Roman" w:eastAsia="Times New Roman" w:hAnsi="Times New Roman" w:cs="Times New Roman"/>
          <w:sz w:val="24"/>
          <w:szCs w:val="24"/>
        </w:rPr>
        <w:t>й(</w:t>
      </w:r>
      <w:proofErr w:type="gramEnd"/>
      <w:r>
        <w:rPr>
          <w:rFonts w:ascii="Times New Roman" w:eastAsia="Times New Roman" w:hAnsi="Times New Roman" w:cs="Times New Roman"/>
          <w:sz w:val="24"/>
          <w:szCs w:val="24"/>
        </w:rPr>
        <w:t xml:space="preserve">его) на основании ________________________, с другой стороны,  совместно именуемые «Стороны», на основании </w:t>
      </w:r>
      <w:r>
        <w:rPr>
          <w:rFonts w:ascii="Times New Roman" w:eastAsia="Times New Roman" w:hAnsi="Times New Roman" w:cs="Times New Roman"/>
          <w:bCs/>
          <w:sz w:val="24"/>
          <w:szCs w:val="24"/>
        </w:rPr>
        <w:t>Протокола аукциона</w:t>
      </w:r>
      <w:r>
        <w:rPr>
          <w:rFonts w:ascii="Times New Roman" w:eastAsia="Times New Roman" w:hAnsi="Times New Roman" w:cs="Times New Roman"/>
          <w:sz w:val="24"/>
          <w:szCs w:val="24"/>
        </w:rPr>
        <w:t xml:space="preserve"> </w:t>
      </w:r>
      <w:r>
        <w:rPr>
          <w:rFonts w:ascii="Times New Roman" w:eastAsia="Times New Roman" w:hAnsi="Times New Roman" w:cs="Times New Roman"/>
          <w:bCs/>
          <w:sz w:val="24"/>
          <w:szCs w:val="24"/>
        </w:rPr>
        <w:t xml:space="preserve">на право заключения договора аренды в отношении муниципального имущества, находящегося в собственности  муниципального образования Абанский район № __ от ________________  </w:t>
      </w:r>
      <w:proofErr w:type="gramStart"/>
      <w:r>
        <w:rPr>
          <w:rFonts w:ascii="Times New Roman" w:eastAsia="Times New Roman" w:hAnsi="Times New Roman" w:cs="Times New Roman"/>
          <w:bCs/>
          <w:sz w:val="24"/>
          <w:szCs w:val="24"/>
        </w:rPr>
        <w:t>г</w:t>
      </w:r>
      <w:proofErr w:type="gramEnd"/>
      <w:r>
        <w:rPr>
          <w:rFonts w:ascii="Times New Roman" w:eastAsia="Times New Roman" w:hAnsi="Times New Roman" w:cs="Times New Roman"/>
          <w:bCs/>
          <w:sz w:val="24"/>
          <w:szCs w:val="24"/>
        </w:rPr>
        <w:t xml:space="preserve">. </w:t>
      </w:r>
      <w:r>
        <w:rPr>
          <w:rFonts w:ascii="Times New Roman" w:eastAsia="Times New Roman" w:hAnsi="Times New Roman" w:cs="Times New Roman"/>
          <w:sz w:val="24"/>
          <w:szCs w:val="24"/>
        </w:rPr>
        <w:t>заключили настоящий Договор о нижеследующем:</w:t>
      </w:r>
    </w:p>
    <w:p w:rsidR="006D262C" w:rsidRDefault="006D262C" w:rsidP="006D262C">
      <w:pPr>
        <w:spacing w:after="0" w:line="240" w:lineRule="auto"/>
        <w:ind w:left="360"/>
        <w:jc w:val="center"/>
        <w:rPr>
          <w:rFonts w:ascii="Times New Roman" w:eastAsia="Times New Roman" w:hAnsi="Times New Roman" w:cs="Times New Roman"/>
          <w:b/>
          <w:sz w:val="24"/>
          <w:szCs w:val="24"/>
        </w:rPr>
      </w:pPr>
    </w:p>
    <w:p w:rsidR="006D262C" w:rsidRDefault="006D262C" w:rsidP="006D262C">
      <w:pPr>
        <w:spacing w:after="0" w:line="240" w:lineRule="auto"/>
        <w:ind w:left="3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1.ОБЩИЕ УСЛОВИЯ</w:t>
      </w:r>
    </w:p>
    <w:p w:rsidR="006D262C" w:rsidRDefault="006D262C" w:rsidP="006D262C">
      <w:pPr>
        <w:spacing w:after="0" w:line="240" w:lineRule="auto"/>
        <w:ind w:left="360"/>
        <w:jc w:val="center"/>
        <w:rPr>
          <w:rFonts w:ascii="Times New Roman" w:eastAsia="Times New Roman" w:hAnsi="Times New Roman" w:cs="Times New Roman"/>
          <w:b/>
          <w:sz w:val="24"/>
          <w:szCs w:val="24"/>
        </w:rPr>
      </w:pP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1.1.«АРЕНДОДАТЕЛЬ» предоставляет, а «АРЕНДАТОР» принимает за плату во временное владение и пользование (аренду) нежилые помещения,  технологически связанные между собой, (№8,10), расположенные на 1 этаже трехэтажного нежилого здания по адресу: Красноярский край, Абанский район, п. Абан, ул. Профсоюзов, 1, пом.2, общей площадью 21,7 кв.м. (далее переданная в аренду часть нежилого здания именуется «нежилое помещение»). </w:t>
      </w:r>
    </w:p>
    <w:p w:rsidR="006D262C" w:rsidRDefault="006D262C" w:rsidP="006D262C">
      <w:pPr>
        <w:spacing w:after="0" w:line="240" w:lineRule="auto"/>
        <w:ind w:firstLine="567"/>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Арендуемое нежилое помещение обозначено линиями на поэтажном плане здания, являющемся неотъемлемой частью настоящего Договора (Приложение 1).</w:t>
      </w:r>
    </w:p>
    <w:p w:rsidR="006D262C" w:rsidRDefault="006D262C" w:rsidP="006D262C">
      <w:pPr>
        <w:spacing w:after="0" w:line="240" w:lineRule="auto"/>
        <w:ind w:firstLine="567"/>
        <w:jc w:val="both"/>
        <w:rPr>
          <w:rFonts w:ascii="Times New Roman" w:eastAsia="Times New Roman" w:hAnsi="Times New Roman" w:cs="Times New Roman"/>
          <w:bCs/>
          <w:sz w:val="24"/>
          <w:szCs w:val="24"/>
        </w:rPr>
      </w:pPr>
      <w:proofErr w:type="gramStart"/>
      <w:r>
        <w:rPr>
          <w:rFonts w:ascii="Times New Roman" w:eastAsia="Times New Roman" w:hAnsi="Times New Roman" w:cs="Times New Roman"/>
          <w:bCs/>
          <w:sz w:val="24"/>
          <w:szCs w:val="24"/>
        </w:rPr>
        <w:t>Передача нежилого помещения «АРЕНДАТОРУ» оформляется передаточным актом, подписываемым Сторонами и являющемся неотъемлемой частью настоящего Договора (Приложение 2).</w:t>
      </w:r>
      <w:proofErr w:type="gramEnd"/>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 Нежилое помещение предоставляется для</w:t>
      </w:r>
      <w:r>
        <w:rPr>
          <w:rFonts w:ascii="Times New Roman" w:eastAsia="Times New Roman" w:hAnsi="Times New Roman" w:cs="Times New Roman"/>
          <w:bCs/>
          <w:sz w:val="24"/>
          <w:szCs w:val="24"/>
        </w:rPr>
        <w:t xml:space="preserve"> оказания парикмахерских и косметических услуг</w:t>
      </w:r>
      <w:r>
        <w:rPr>
          <w:rFonts w:ascii="Times New Roman" w:eastAsia="Times New Roman" w:hAnsi="Times New Roman" w:cs="Times New Roman"/>
          <w:sz w:val="24"/>
          <w:szCs w:val="24"/>
        </w:rPr>
        <w:t>, с целью осуществления деятельности Арендатора.</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 Предоставляемое в аренду нежилое помещение принадлежит Арендодателю на праве собственности (свидетельство о государственной регистрации права собственности от 17.04.2009 г. 24 ЕИ 128990).</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1.4. Арендодатель подтверждает, что предоставляемое в аренду нежилое помещение на момент заключения настоящего Договора не обременено правами третьих лиц, не заложено, не арестовано. </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 Предоставляемое в аренду нежилое помещение находится в нормальном состоянии, отвечающем требованиям, предъявляемым к эксплуатации нежилого помещения.</w:t>
      </w:r>
    </w:p>
    <w:p w:rsidR="006D262C" w:rsidRDefault="006D262C" w:rsidP="006D262C">
      <w:pPr>
        <w:spacing w:after="0" w:line="240" w:lineRule="auto"/>
        <w:jc w:val="center"/>
        <w:rPr>
          <w:rFonts w:ascii="Times New Roman" w:eastAsia="Times New Roman" w:hAnsi="Times New Roman" w:cs="Times New Roman"/>
          <w:b/>
          <w:sz w:val="24"/>
          <w:szCs w:val="24"/>
        </w:rPr>
      </w:pPr>
    </w:p>
    <w:p w:rsidR="006D262C" w:rsidRDefault="006D262C" w:rsidP="006D262C">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 СРОК АРЕНДЫ</w:t>
      </w:r>
    </w:p>
    <w:p w:rsidR="006D262C" w:rsidRDefault="006D262C" w:rsidP="006D262C">
      <w:pPr>
        <w:spacing w:after="0" w:line="240" w:lineRule="auto"/>
        <w:jc w:val="center"/>
        <w:rPr>
          <w:rFonts w:ascii="Times New Roman" w:eastAsia="Times New Roman" w:hAnsi="Times New Roman" w:cs="Times New Roman"/>
          <w:b/>
          <w:sz w:val="24"/>
          <w:szCs w:val="24"/>
        </w:rPr>
      </w:pPr>
    </w:p>
    <w:p w:rsidR="006D262C" w:rsidRDefault="006D262C" w:rsidP="006D262C">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2.1. Срок аренды по настоящему Договору равен 5 лет и устанавливается с </w:t>
      </w:r>
      <w:r>
        <w:rPr>
          <w:rFonts w:ascii="Times New Roman" w:eastAsia="Times New Roman" w:hAnsi="Times New Roman" w:cs="Times New Roman"/>
          <w:b/>
          <w:sz w:val="24"/>
          <w:szCs w:val="24"/>
        </w:rPr>
        <w:t>_______________ 201_ г. по  _____________201_г.</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2.2. Настоящий договор вступает в силу с момента его государственной регистрации. Течение срока аренды начинается </w:t>
      </w:r>
      <w:proofErr w:type="gramStart"/>
      <w:r>
        <w:rPr>
          <w:rFonts w:ascii="Times New Roman" w:eastAsia="Times New Roman" w:hAnsi="Times New Roman" w:cs="Times New Roman"/>
          <w:sz w:val="24"/>
          <w:szCs w:val="24"/>
        </w:rPr>
        <w:t>с даты подписания</w:t>
      </w:r>
      <w:proofErr w:type="gramEnd"/>
      <w:r>
        <w:rPr>
          <w:rFonts w:ascii="Times New Roman" w:eastAsia="Times New Roman" w:hAnsi="Times New Roman" w:cs="Times New Roman"/>
          <w:sz w:val="24"/>
          <w:szCs w:val="24"/>
        </w:rPr>
        <w:t xml:space="preserve"> сторонами настоящего договора и истекает одновременно с прекращением срока действия настоящего договора. </w:t>
      </w:r>
    </w:p>
    <w:p w:rsidR="006D262C" w:rsidRDefault="006D262C" w:rsidP="006D262C">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Окончание срока действия не освобождает стороны от исполнения обязательств по данному договору.</w:t>
      </w:r>
    </w:p>
    <w:p w:rsidR="006D262C" w:rsidRDefault="006D262C" w:rsidP="006D262C">
      <w:pPr>
        <w:spacing w:after="0" w:line="240" w:lineRule="auto"/>
        <w:jc w:val="both"/>
        <w:rPr>
          <w:rFonts w:ascii="Times New Roman" w:eastAsia="Times New Roman" w:hAnsi="Times New Roman" w:cs="Times New Roman"/>
          <w:sz w:val="24"/>
          <w:szCs w:val="24"/>
        </w:rPr>
      </w:pPr>
    </w:p>
    <w:p w:rsidR="006D262C" w:rsidRDefault="006D262C" w:rsidP="006D262C">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 АРЕНДНАЯ ПЛАТА И ПОРЯДОК РАСЧЕТОВ</w:t>
      </w:r>
    </w:p>
    <w:p w:rsidR="006D262C" w:rsidRDefault="006D262C" w:rsidP="006D262C">
      <w:pPr>
        <w:spacing w:after="0" w:line="240" w:lineRule="auto"/>
        <w:jc w:val="both"/>
        <w:rPr>
          <w:rFonts w:ascii="Times New Roman" w:eastAsia="Times New Roman" w:hAnsi="Times New Roman" w:cs="Times New Roman"/>
          <w:sz w:val="24"/>
          <w:szCs w:val="24"/>
        </w:rPr>
      </w:pP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 Размер ежемесячной арендной платы 1 кв.м. определен на основании отчета, составленного в соответствии с законодательством Российской Федерации об оценочной деятельности.</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Размер ежемесячной арендной платы, определенный на торгах, за указанное в пункте 1.1. нежилое помещение составляет ____________________________________ (___ кв.м.*____ руб. = _______ руб.) без учета НДС.</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3.2.НДС  начисляется и перечисляется «АРЕНДАТОРОМ» самостоятельно.</w:t>
      </w:r>
    </w:p>
    <w:p w:rsidR="006D262C" w:rsidRDefault="006D262C" w:rsidP="006D262C">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3.3. Арендная плата уплачивается Арендатором ежемесячно до 25 числа текущего месяца, по следующим реквизитам: </w:t>
      </w:r>
      <w:r>
        <w:rPr>
          <w:rFonts w:ascii="Times New Roman" w:eastAsia="Times New Roman" w:hAnsi="Times New Roman" w:cs="Times New Roman"/>
          <w:b/>
          <w:sz w:val="24"/>
          <w:szCs w:val="24"/>
        </w:rPr>
        <w:t xml:space="preserve">УФК по Красноярскому краю (администрация Абанского района Красноярского края </w:t>
      </w:r>
      <w:proofErr w:type="gramStart"/>
      <w:r>
        <w:rPr>
          <w:rFonts w:ascii="Times New Roman" w:eastAsia="Times New Roman" w:hAnsi="Times New Roman" w:cs="Times New Roman"/>
          <w:b/>
          <w:sz w:val="24"/>
          <w:szCs w:val="24"/>
        </w:rPr>
        <w:t>л</w:t>
      </w:r>
      <w:proofErr w:type="gramEnd"/>
      <w:r>
        <w:rPr>
          <w:rFonts w:ascii="Times New Roman" w:eastAsia="Times New Roman" w:hAnsi="Times New Roman" w:cs="Times New Roman"/>
          <w:b/>
          <w:sz w:val="24"/>
          <w:szCs w:val="24"/>
        </w:rPr>
        <w:t>.с. 04193002490) ИНН 2401001830, КПП 240101001, ГРКЦ ГУ Банка России по Красноярскому краю, г. Красноярск,  № 40101810600000010001, ОКТМО 04601401, код классификации доходов бюджета 90111105035050000120, назначения платежа: оплата по договору аренды муниципального имущества № __ от _____________ г. за _____________ месяц.</w:t>
      </w:r>
    </w:p>
    <w:p w:rsidR="006D262C" w:rsidRDefault="006D262C" w:rsidP="006D262C">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Датой поступления платежа является дата зачисления арендной платы на счет Арендодателя.</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3.4. За несвоевременное перечисление платежей арендной платы и НДС ответственность возлагается на «АРЕНДАТОРА». </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 Размер арендной платы может изменяться, но не более одного раза в год, без согласования с Арендатором при изменении арендной платы на рынке аналогичных услуг.</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3.5.1. </w:t>
      </w:r>
      <w:proofErr w:type="gramStart"/>
      <w:r>
        <w:rPr>
          <w:rFonts w:ascii="Times New Roman" w:eastAsia="Times New Roman" w:hAnsi="Times New Roman" w:cs="Times New Roman"/>
          <w:sz w:val="24"/>
          <w:szCs w:val="24"/>
        </w:rPr>
        <w:t>Порядок пересмотра цены Договора в сторону увеличения: в случае если по итогам проведения по инициативе Арендодателя независимой оценки рыночной стоимости ставки арендной платы на территории муниципального образования Абанский район, выявляется увеличение размера ставки арендной платы, ставка по настоящему договору подлежит изменению Арендодателем в одностороннем порядке, но не чаще одного раза в год.</w:t>
      </w:r>
      <w:proofErr w:type="gramEnd"/>
    </w:p>
    <w:p w:rsidR="006D262C" w:rsidRDefault="006D262C" w:rsidP="006D262C">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изменении ставки арендной платы на основании отчета о рыночной оценке ставки арендной платы ставка арендной платы рассчитывается следующим образом:</w:t>
      </w:r>
    </w:p>
    <w:p w:rsidR="006D262C" w:rsidRDefault="006D262C" w:rsidP="006D262C">
      <w:pPr>
        <w:spacing w:after="0"/>
        <w:ind w:firstLine="540"/>
        <w:jc w:val="both"/>
        <w:rPr>
          <w:rFonts w:ascii="Times New Roman" w:eastAsia="Times New Roman" w:hAnsi="Times New Roman" w:cs="Times New Roman"/>
          <w:sz w:val="24"/>
          <w:szCs w:val="24"/>
        </w:rPr>
      </w:pPr>
      <w:r>
        <w:rPr>
          <w:rFonts w:ascii="Times New Roman" w:eastAsia="Times New Roman" w:hAnsi="Times New Roman" w:cs="Times New Roman"/>
          <w:position w:val="-30"/>
          <w:sz w:val="24"/>
          <w:szCs w:val="24"/>
        </w:rPr>
        <w:object w:dxaOrig="16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5pt;height:48.75pt" o:ole="">
            <v:imagedata r:id="rId5" o:title=""/>
          </v:shape>
          <o:OLEObject Type="Embed" ProgID="Equation.3" ShapeID="_x0000_i1025" DrawAspect="Content" ObjectID="_1487092328" r:id="rId6"/>
        </w:object>
      </w:r>
      <w:r>
        <w:rPr>
          <w:rFonts w:ascii="Times New Roman" w:eastAsia="Times New Roman" w:hAnsi="Times New Roman" w:cs="Times New Roman"/>
          <w:sz w:val="24"/>
          <w:szCs w:val="24"/>
        </w:rPr>
        <w:t>, где</w:t>
      </w:r>
    </w:p>
    <w:p w:rsidR="006D262C" w:rsidRDefault="006D262C" w:rsidP="006D262C">
      <w:pPr>
        <w:spacing w:after="0"/>
        <w:ind w:firstLine="540"/>
        <w:jc w:val="both"/>
        <w:rPr>
          <w:rFonts w:ascii="Times New Roman" w:eastAsia="Times New Roman" w:hAnsi="Times New Roman" w:cs="Times New Roman"/>
          <w:sz w:val="24"/>
          <w:szCs w:val="24"/>
        </w:rPr>
      </w:pPr>
      <w:r>
        <w:rPr>
          <w:rFonts w:ascii="Times New Roman" w:eastAsia="Times New Roman" w:hAnsi="Times New Roman" w:cs="Times New Roman"/>
          <w:position w:val="-12"/>
          <w:sz w:val="24"/>
          <w:szCs w:val="24"/>
        </w:rPr>
        <w:object w:dxaOrig="480" w:dyaOrig="360">
          <v:shape id="_x0000_i1026" type="#_x0000_t75" style="width:24pt;height:18pt" o:ole="">
            <v:imagedata r:id="rId7" o:title=""/>
          </v:shape>
          <o:OLEObject Type="Embed" ProgID="Equation.3" ShapeID="_x0000_i1026" DrawAspect="Content" ObjectID="_1487092329" r:id="rId8"/>
        </w:object>
      </w:r>
      <w:r>
        <w:rPr>
          <w:rFonts w:ascii="Times New Roman" w:eastAsia="Times New Roman" w:hAnsi="Times New Roman" w:cs="Times New Roman"/>
          <w:sz w:val="24"/>
          <w:szCs w:val="24"/>
        </w:rPr>
        <w:t>- измененная базовая ставка арендной платы,</w:t>
      </w:r>
    </w:p>
    <w:p w:rsidR="006D262C" w:rsidRDefault="006D262C" w:rsidP="006D262C">
      <w:pPr>
        <w:spacing w:after="0"/>
        <w:ind w:firstLine="540"/>
        <w:jc w:val="both"/>
        <w:rPr>
          <w:rFonts w:ascii="Times New Roman" w:eastAsia="Times New Roman" w:hAnsi="Times New Roman" w:cs="Times New Roman"/>
          <w:sz w:val="24"/>
          <w:szCs w:val="24"/>
        </w:rPr>
      </w:pPr>
      <w:r>
        <w:rPr>
          <w:rFonts w:ascii="Times New Roman" w:eastAsia="Times New Roman" w:hAnsi="Times New Roman" w:cs="Times New Roman"/>
          <w:position w:val="-10"/>
          <w:sz w:val="24"/>
          <w:szCs w:val="24"/>
        </w:rPr>
        <w:object w:dxaOrig="400" w:dyaOrig="340">
          <v:shape id="_x0000_i1027" type="#_x0000_t75" style="width:20.25pt;height:17.25pt" o:ole="">
            <v:imagedata r:id="rId9" o:title=""/>
          </v:shape>
          <o:OLEObject Type="Embed" ProgID="Equation.3" ShapeID="_x0000_i1027" DrawAspect="Content" ObjectID="_1487092330" r:id="rId10"/>
        </w:object>
      </w:r>
      <w:r>
        <w:rPr>
          <w:rFonts w:ascii="Times New Roman" w:eastAsia="Times New Roman" w:hAnsi="Times New Roman" w:cs="Times New Roman"/>
          <w:sz w:val="24"/>
          <w:szCs w:val="24"/>
        </w:rPr>
        <w:t>- базовая ставка, установленная новым отчетом о независимой оценке,</w:t>
      </w:r>
    </w:p>
    <w:p w:rsidR="006D262C" w:rsidRDefault="006D262C" w:rsidP="006D262C">
      <w:pPr>
        <w:spacing w:after="0"/>
        <w:ind w:firstLine="540"/>
        <w:jc w:val="both"/>
        <w:rPr>
          <w:rFonts w:ascii="Times New Roman" w:eastAsia="Times New Roman" w:hAnsi="Times New Roman" w:cs="Times New Roman"/>
          <w:sz w:val="24"/>
          <w:szCs w:val="24"/>
        </w:rPr>
      </w:pPr>
      <w:r>
        <w:rPr>
          <w:rFonts w:ascii="Times New Roman" w:eastAsia="Times New Roman" w:hAnsi="Times New Roman" w:cs="Times New Roman"/>
          <w:position w:val="-12"/>
          <w:sz w:val="24"/>
          <w:szCs w:val="24"/>
        </w:rPr>
        <w:object w:dxaOrig="420" w:dyaOrig="360">
          <v:shape id="_x0000_i1028" type="#_x0000_t75" style="width:21pt;height:18pt" o:ole="">
            <v:imagedata r:id="rId11" o:title=""/>
          </v:shape>
          <o:OLEObject Type="Embed" ProgID="Equation.3" ShapeID="_x0000_i1028" DrawAspect="Content" ObjectID="_1487092331" r:id="rId12"/>
        </w:object>
      </w:r>
      <w:r>
        <w:rPr>
          <w:rFonts w:ascii="Times New Roman" w:eastAsia="Times New Roman" w:hAnsi="Times New Roman" w:cs="Times New Roman"/>
          <w:sz w:val="24"/>
          <w:szCs w:val="24"/>
        </w:rPr>
        <w:t>- базовая ставка арендной платы, установленная предыдущим отчетом о независимой оценке,</w:t>
      </w:r>
    </w:p>
    <w:p w:rsidR="006D262C" w:rsidRDefault="006D262C" w:rsidP="006D262C">
      <w:pPr>
        <w:spacing w:after="0"/>
        <w:ind w:firstLine="540"/>
        <w:jc w:val="both"/>
        <w:rPr>
          <w:rFonts w:ascii="Times New Roman" w:eastAsia="Times New Roman" w:hAnsi="Times New Roman" w:cs="Times New Roman"/>
          <w:sz w:val="24"/>
          <w:szCs w:val="24"/>
        </w:rPr>
      </w:pPr>
      <w:r>
        <w:rPr>
          <w:rFonts w:ascii="Times New Roman" w:eastAsia="Times New Roman" w:hAnsi="Times New Roman" w:cs="Times New Roman"/>
          <w:position w:val="-14"/>
          <w:sz w:val="24"/>
          <w:szCs w:val="24"/>
        </w:rPr>
        <w:object w:dxaOrig="420" w:dyaOrig="380">
          <v:shape id="_x0000_i1029" type="#_x0000_t75" style="width:21pt;height:18.75pt" o:ole="">
            <v:imagedata r:id="rId13" o:title=""/>
          </v:shape>
          <o:OLEObject Type="Embed" ProgID="Equation.3" ShapeID="_x0000_i1029" DrawAspect="Content" ObjectID="_1487092332" r:id="rId14"/>
        </w:object>
      </w:r>
      <w:r>
        <w:rPr>
          <w:rFonts w:ascii="Times New Roman" w:eastAsia="Times New Roman" w:hAnsi="Times New Roman" w:cs="Times New Roman"/>
          <w:sz w:val="24"/>
          <w:szCs w:val="24"/>
        </w:rPr>
        <w:t>- базовая ставка арендной платы определенная протоколом об итогах аукциона.</w:t>
      </w:r>
    </w:p>
    <w:p w:rsidR="006D262C" w:rsidRDefault="006D262C" w:rsidP="006D262C">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изменения арендной платы Арендодатель в одностороннем порядке извещает Арендатора о перерасчете арендной платы. Уведомление вместе с расчетом является обязательным для Арендатора.</w:t>
      </w:r>
    </w:p>
    <w:p w:rsidR="006D262C" w:rsidRDefault="006D262C" w:rsidP="006D262C">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Новый размер арендной платы устанавливается со дня, указанного в уведомлении, если данным уведомлением сторон не установлено иное.</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3.6. Изменение арендной платы в сторону уменьшения не допускается.</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3.7. Арендодатель не возмещает затраты, понесенные Арендатором в результате проведения в нежилом помещении с письменного согласия Арендодателя перепланировок и неотделимых без вреда для нежилого помещения улучшений.</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3.8. Плата за коммунальные услуги не входит в арендную плату и оплачивается Арендодателем самостоятельно на основании заключенных договоров с обслуживающими организациями.</w:t>
      </w:r>
    </w:p>
    <w:p w:rsidR="006D262C" w:rsidRDefault="006D262C" w:rsidP="006D262C">
      <w:pPr>
        <w:spacing w:after="0" w:line="240" w:lineRule="auto"/>
        <w:jc w:val="both"/>
        <w:rPr>
          <w:rFonts w:ascii="Times New Roman" w:eastAsia="Times New Roman" w:hAnsi="Times New Roman" w:cs="Times New Roman"/>
          <w:sz w:val="24"/>
          <w:szCs w:val="24"/>
        </w:rPr>
      </w:pPr>
    </w:p>
    <w:p w:rsidR="006D262C" w:rsidRDefault="006D262C" w:rsidP="006D262C">
      <w:pPr>
        <w:spacing w:after="0" w:line="240" w:lineRule="auto"/>
        <w:ind w:left="3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 ПРАВА И ОБЯЗАННОСТИ СТОРОН</w:t>
      </w:r>
    </w:p>
    <w:p w:rsidR="006D262C" w:rsidRDefault="006D262C" w:rsidP="006D262C">
      <w:pPr>
        <w:spacing w:after="0" w:line="240" w:lineRule="auto"/>
        <w:ind w:left="360"/>
        <w:jc w:val="center"/>
        <w:rPr>
          <w:rFonts w:ascii="Times New Roman" w:eastAsia="Times New Roman" w:hAnsi="Times New Roman" w:cs="Times New Roman"/>
          <w:b/>
          <w:sz w:val="24"/>
          <w:szCs w:val="24"/>
        </w:rPr>
      </w:pP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4.1.«АРЕНДОДАТЕЛЬ» (его полномочные представители)  имеет право:</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4.1.1. Контролировать соблюдение АРЕНДАТОРОМ условий договора;</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4.1.2. </w:t>
      </w:r>
      <w:proofErr w:type="gramStart"/>
      <w:r>
        <w:rPr>
          <w:rFonts w:ascii="Times New Roman" w:eastAsia="Times New Roman" w:hAnsi="Times New Roman" w:cs="Times New Roman"/>
          <w:sz w:val="24"/>
          <w:szCs w:val="24"/>
        </w:rPr>
        <w:t>На доступ в арендуемое нежилое помещение с целью его периодического осмотра на предмет соблюдения условий его использования в соответствии</w:t>
      </w:r>
      <w:proofErr w:type="gramEnd"/>
      <w:r>
        <w:rPr>
          <w:rFonts w:ascii="Times New Roman" w:eastAsia="Times New Roman" w:hAnsi="Times New Roman" w:cs="Times New Roman"/>
          <w:sz w:val="24"/>
          <w:szCs w:val="24"/>
        </w:rPr>
        <w:t xml:space="preserve"> с настоящим договором и действующим законодательством.</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4.1.3.При систематическом нарушении АРЕНДАТОРОМ условий настоящего договора досрочно расторгнуть договор аренды в установленном законодательством порядке.</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4.1.4.Расторгнуть договор аренды в одностороннем порядке при возникновении необходимости использовании имущества в отношении социально значимых объектов в интересах жителей поселка (района), письменно уведомив об этом Арендатора не менее чем за один месяц.</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 «АРЕНДОДАТЕЛЬ» обязан:</w:t>
      </w:r>
    </w:p>
    <w:p w:rsidR="006D262C" w:rsidRDefault="006D262C" w:rsidP="006D262C">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4.2.1. В течение пяти рабочих дней с момента подписания договора, передать АРЕНДАТОРУ имущество по передаточному акту  (Приложение 2).</w:t>
      </w:r>
    </w:p>
    <w:p w:rsidR="006D262C" w:rsidRDefault="006D262C" w:rsidP="006D262C">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4.2.2.Участвовать в согласованном с «АРЕНДАТОРОМ» порядке  в создании необходимых условий для эффективного использования арендуемого помещения и поддержания его в надлежащем состоянии.</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4.2.3.В случае аварий, происшедших не по вине «АРЕНДАТОРА», принимать все необходимые меры к их устранению.</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4.2.4.Осуществлять </w:t>
      </w:r>
      <w:proofErr w:type="gramStart"/>
      <w:r>
        <w:rPr>
          <w:rFonts w:ascii="Times New Roman" w:eastAsia="Times New Roman" w:hAnsi="Times New Roman" w:cs="Times New Roman"/>
          <w:sz w:val="24"/>
          <w:szCs w:val="24"/>
        </w:rPr>
        <w:t>контроль за</w:t>
      </w:r>
      <w:proofErr w:type="gramEnd"/>
      <w:r>
        <w:rPr>
          <w:rFonts w:ascii="Times New Roman" w:eastAsia="Times New Roman" w:hAnsi="Times New Roman" w:cs="Times New Roman"/>
          <w:sz w:val="24"/>
          <w:szCs w:val="24"/>
        </w:rPr>
        <w:t xml:space="preserve"> выполнением «АРЕНДАТОРОМ» условий настоящего договора. В случае нарушения условий договора, принимать меры к их устранению.</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4.3.«АРЕНДАТОР» обязан:</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4.3.1.Использовать помещение исключительно по прямому назначению, указанному в п. 1.1. настоящего договора.</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4.3.2.Своевременно и полностью вносить арендную плату, установленную договором (с последующими изменениями и дополнениями к нему).</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4.3.3.Содержать арендуемое помещение в полной исправности и надлежащем техническом и санитарном состоянии, выделять для этих целей необходимые лимиты, фонды, ассигнования. </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4.3.4. Соблюдать в арендуемых помещениях требования государственного санитарно-эпидемиологического надзора, </w:t>
      </w:r>
      <w:proofErr w:type="spellStart"/>
      <w:r>
        <w:rPr>
          <w:rFonts w:ascii="Times New Roman" w:eastAsia="Times New Roman" w:hAnsi="Times New Roman" w:cs="Times New Roman"/>
          <w:sz w:val="24"/>
          <w:szCs w:val="24"/>
        </w:rPr>
        <w:t>Госпожнадзора</w:t>
      </w:r>
      <w:proofErr w:type="spellEnd"/>
      <w:r>
        <w:rPr>
          <w:rFonts w:ascii="Times New Roman" w:eastAsia="Times New Roman" w:hAnsi="Times New Roman" w:cs="Times New Roman"/>
          <w:sz w:val="24"/>
          <w:szCs w:val="24"/>
        </w:rPr>
        <w:t>, а также отраслевых норм и правил, действующих в отношении видов деятельности «АРЕНДАТОРА» и арендуемого объекта, и предъявляемые при пользовании и содержании помещений. Не допускать захламления бытовым и строительным мусором внутренних дворов здания, арендуемых помещений и мест общего пользования. Немедленно извещать Арендодателя о всяком повреждении, аварии или ином событии, нанесшем (или грозящем нанести) объекту ущерб, и своевременно принимать все возможные меры по предотвращению угрозы, против дальнейшего разрушения или повреждения объекта.</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4.3.5. </w:t>
      </w:r>
      <w:proofErr w:type="gramStart"/>
      <w:r>
        <w:rPr>
          <w:rFonts w:ascii="Times New Roman" w:eastAsia="Times New Roman" w:hAnsi="Times New Roman" w:cs="Times New Roman"/>
          <w:sz w:val="24"/>
          <w:szCs w:val="24"/>
        </w:rPr>
        <w:t>Исключительно с письменного согласия Арендодателя производить переустройство, переоборудование, перепланировку в помещении, включая строительно-монтажные работы в отношении прокладки скрытых и открытых технических устройств и инженерных коммуникаций, изменения конструктивных параметров ограждающих и несущих элементов с учетом разрешенного вида использования, указанного в п.1.1. договора, при обязательном соблюдении требований законодательных, нормативных документов, включая Градостроительный кодекс РФ, Жилищный кодекс РФ, технические регламенты, при наличии</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 xml:space="preserve">установленной  действующим законодательством случаях </w:t>
      </w:r>
      <w:r>
        <w:rPr>
          <w:rFonts w:ascii="Times New Roman" w:eastAsia="Times New Roman" w:hAnsi="Times New Roman" w:cs="Times New Roman"/>
          <w:sz w:val="24"/>
          <w:szCs w:val="24"/>
        </w:rPr>
        <w:lastRenderedPageBreak/>
        <w:t>разработанной и утвержденной проектно-сметной документации, полученного в установленном порядке разрешения на переоборудование, переустройство, перепланировку помещения, а при необходимости и разрешения на ввод объекта в эксплуатацию после переоборудования, переустройства, перепланировки помещения, подтверждающего выполнение работ с соблюдением нормативных требований.</w:t>
      </w:r>
      <w:proofErr w:type="gramEnd"/>
    </w:p>
    <w:p w:rsidR="006D262C" w:rsidRDefault="006D262C" w:rsidP="006D262C">
      <w:pPr>
        <w:autoSpaceDE w:val="0"/>
        <w:autoSpaceDN w:val="0"/>
        <w:adjustRightInd w:val="0"/>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обнаружения Арендодателем самовольных перестроек, нарушения целостности стен, перегородок или перекрытий, переделок или прокладок сетей, искажающих первоначальный вид арендуемых помещений, таковые должны быть ликвидированы Арендатором, а помещение приведено в прежний вид за его счет в срок, определяемый односторонним предписанием Арендодателя.</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4.3.6. Своевременно производить за свой счет капитальный, косметический и текущий ремонт арендуемых помещений и инженерно-технических коммуникаций в них с предварительным письменным уведомлением Арендодателя..</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4.3.7. Письменно, не </w:t>
      </w:r>
      <w:proofErr w:type="gramStart"/>
      <w:r>
        <w:rPr>
          <w:rFonts w:ascii="Times New Roman" w:eastAsia="Times New Roman" w:hAnsi="Times New Roman" w:cs="Times New Roman"/>
          <w:sz w:val="24"/>
          <w:szCs w:val="24"/>
        </w:rPr>
        <w:t>позднее</w:t>
      </w:r>
      <w:proofErr w:type="gramEnd"/>
      <w:r>
        <w:rPr>
          <w:rFonts w:ascii="Times New Roman" w:eastAsia="Times New Roman" w:hAnsi="Times New Roman" w:cs="Times New Roman"/>
          <w:sz w:val="24"/>
          <w:szCs w:val="24"/>
        </w:rPr>
        <w:t xml:space="preserve"> чем за 2 месяца, сообщить АРЕНДОДАТЕЛЮ об освобождении помещения при досрочном его освобождении, и сдать помещение «АРЕНДОДАТЕЛЮ» по акту возврата (Приложение 3) в исправном состоянии с учетом нормального износа, являющимся неотъемлемой частью договора.</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4.3.8. По истечении срока договора, а также при досрочном его прекращении, передать «АРЕНДОДАТЕЛЮ» все произведенные в арендуемом помещении перестройки, а также улучшения, составляющие принадлежность помещений и неотделимые без вреда для конструкций помещений.</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4.3.9. Устранять за свой счет последствия аварий или (и) повреждений нежилого помещения, происшедших по вине Арендатора. В случае повреждения нежилого помещения или (и) аварий, происшедших не по вине Арендатора, немедленно принимать все необходимые меры к ограничению размеров возможного ущерба и предоставить Арендодателю разумный срок для устранения повреждения.</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4.3.10. В десятидневный срок письменно уведомить Арендодателя об изменении адреса или иных реквизитов Арендатора. В случае отсутствия уведомления, все извещения, повестки и другие документы, направленные Арендатору по адресу, указанному в настоящем договоре, считать врученными.</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4.3.11. Незамедлительно сообщать АРЕНДОДАТЕЛЮ обо всех нарушениях прав АРЕНДОДАТЕЛЯ, а также нарушениях прав АРЕНДАТОРА и претензиях на имущество со стороны третьих лиц.</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4.3.12.В недельный срок после заключения настоящего договора заключить договоры на коммунальные услуги с поставщиками услуг, на содержание имущества, в том числе договор на содержание общего имущества с управляющей компанией, иной уполномоченной организацией, определенной в установленном порядке.       </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4.3.13.Обеспечить беспрепятственный доступ через арендуемое нежилое помещение № 10 (на поэтажном плане) для посетителей, направляющихся в помещение № 9 - санузел.</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4.3.14. Осуществлять уборку нежилого помещения.</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 АРЕНДАТОР имеет право:</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4.4.1. По истечении срока договора, либо при его досрочном расторжении, изъять из </w:t>
      </w:r>
      <w:proofErr w:type="gramStart"/>
      <w:r>
        <w:rPr>
          <w:rFonts w:ascii="Times New Roman" w:eastAsia="Times New Roman" w:hAnsi="Times New Roman" w:cs="Times New Roman"/>
          <w:sz w:val="24"/>
          <w:szCs w:val="24"/>
        </w:rPr>
        <w:t>имущества</w:t>
      </w:r>
      <w:proofErr w:type="gramEnd"/>
      <w:r>
        <w:rPr>
          <w:rFonts w:ascii="Times New Roman" w:eastAsia="Times New Roman" w:hAnsi="Times New Roman" w:cs="Times New Roman"/>
          <w:sz w:val="24"/>
          <w:szCs w:val="24"/>
        </w:rPr>
        <w:t xml:space="preserve"> произведенные им улучшения, которые могут быть отделены без вреда от конструкций имущества, с проведением текущего ремонта, вызванного этим изъятием.</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4.4.2. Арендатор имеет право сдавать арендуемое нежилое помещение, как в целом, так и частично в субаренду с письменного согласия Арендодателя на срок, не превышающий срок действия договора аренды.</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4.4.2. Иные, предусмотренные действующим законодательством права.</w:t>
      </w:r>
    </w:p>
    <w:p w:rsidR="006D262C" w:rsidRDefault="006D262C" w:rsidP="006D262C">
      <w:pPr>
        <w:numPr>
          <w:ilvl w:val="2"/>
          <w:numId w:val="1"/>
        </w:numPr>
        <w:spacing w:after="0" w:line="240" w:lineRule="auto"/>
        <w:jc w:val="both"/>
        <w:rPr>
          <w:rFonts w:ascii="Times New Roman" w:eastAsia="Times New Roman" w:hAnsi="Times New Roman" w:cs="Times New Roman"/>
          <w:sz w:val="24"/>
          <w:szCs w:val="24"/>
        </w:rPr>
      </w:pPr>
    </w:p>
    <w:p w:rsidR="006D262C" w:rsidRDefault="006D262C" w:rsidP="006D262C">
      <w:pPr>
        <w:spacing w:after="0" w:line="240" w:lineRule="auto"/>
        <w:ind w:left="3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ОТВЕТСТВЕННОСТЬ  СТОРОН</w:t>
      </w:r>
    </w:p>
    <w:p w:rsidR="006D262C" w:rsidRDefault="006D262C" w:rsidP="006D262C">
      <w:pPr>
        <w:spacing w:after="0" w:line="240" w:lineRule="auto"/>
        <w:ind w:left="360"/>
        <w:jc w:val="center"/>
        <w:rPr>
          <w:rFonts w:ascii="Times New Roman" w:eastAsia="Times New Roman" w:hAnsi="Times New Roman" w:cs="Times New Roman"/>
          <w:sz w:val="24"/>
          <w:szCs w:val="24"/>
        </w:rPr>
      </w:pP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5.1. В случае неисполнения или ненадлежащего исполнения обязанностей по настоящему договору виновная сторона обязана возместить причиненные убытки.</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5.2. В случае неуплаты арендных платежей в установленный срок, Арендатор уплачивает пеню за каждый день просрочки. Пеня определяется в процентах от суммы просроченного платежа. Процентная ставка пени принимается равной одной трехсотой действующей в это время ставки рефинансирования Центрального банка Российской Федерации.</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5.3.Уплата </w:t>
      </w:r>
      <w:proofErr w:type="gramStart"/>
      <w:r>
        <w:rPr>
          <w:rFonts w:ascii="Times New Roman" w:eastAsia="Times New Roman" w:hAnsi="Times New Roman" w:cs="Times New Roman"/>
          <w:sz w:val="24"/>
          <w:szCs w:val="24"/>
        </w:rPr>
        <w:t>пени, установленной настоящим договором не освобождает</w:t>
      </w:r>
      <w:proofErr w:type="gramEnd"/>
      <w:r>
        <w:rPr>
          <w:rFonts w:ascii="Times New Roman" w:eastAsia="Times New Roman" w:hAnsi="Times New Roman" w:cs="Times New Roman"/>
          <w:sz w:val="24"/>
          <w:szCs w:val="24"/>
        </w:rPr>
        <w:t xml:space="preserve"> стороны от выполнения лежащих на них обязательств или устранения нарушений, а также возмещения причиненных убытков.</w:t>
      </w:r>
    </w:p>
    <w:p w:rsidR="006D262C" w:rsidRDefault="006D262C" w:rsidP="006D262C">
      <w:pPr>
        <w:spacing w:after="0" w:line="240" w:lineRule="auto"/>
        <w:ind w:left="360"/>
        <w:jc w:val="center"/>
        <w:rPr>
          <w:rFonts w:ascii="Times New Roman" w:eastAsia="Times New Roman" w:hAnsi="Times New Roman" w:cs="Times New Roman"/>
          <w:b/>
          <w:sz w:val="24"/>
          <w:szCs w:val="24"/>
        </w:rPr>
      </w:pPr>
    </w:p>
    <w:p w:rsidR="006D262C" w:rsidRDefault="006D262C" w:rsidP="006D262C">
      <w:pPr>
        <w:spacing w:after="0" w:line="240" w:lineRule="auto"/>
        <w:ind w:left="3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 ИЗМЕНЕНИЕ, РАСТОРЖЕНИЕ, ПРОДЛЕНИЕ И СРОК ДЕЙСТВИЯ ДОГОВОРА</w:t>
      </w:r>
    </w:p>
    <w:p w:rsidR="006D262C" w:rsidRDefault="006D262C" w:rsidP="006D262C">
      <w:pPr>
        <w:spacing w:after="0" w:line="240" w:lineRule="auto"/>
        <w:ind w:left="360"/>
        <w:jc w:val="center"/>
        <w:rPr>
          <w:rFonts w:ascii="Times New Roman" w:eastAsia="Times New Roman" w:hAnsi="Times New Roman" w:cs="Times New Roman"/>
          <w:b/>
          <w:sz w:val="24"/>
          <w:szCs w:val="24"/>
        </w:rPr>
      </w:pP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6.1. Изменение, расторжение и досрочное прекращение действия договора допускаются по соглашению сторон. Вносимые дополнения и изменения оформляются дополнительным соглашением.</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6.2. Договор аренды подлежит досрочному расторжению в одностороннем порядке, а «АРЕНДАТОР» выселению в случаях:</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6.2.1. При использовании помещения в целом или его части не в соответствии с договором аренды.</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6.2.2. Если «АРЕНДАТОР» умышленно или по неосторожности ухудшает состояние арендуемого помещения или прилегающей территории.</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6.2.3. Если «АРЕНДАТОР» не внес арендной платы более двух раз подряд по истечении срока, установленного договором, платежа.</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6.2.4. При использовании АРЕНДАТОРОМ  имущества в качестве предмета залога или вклада, указанное нарушение влечет признание недействительным договора, в соответствии с которым имущество или его часть переданы в субаренду или пользование третьим лицам либо право аренды использовано в качестве предмета залога или вклада (независимо от того, как назван договор). </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6.2.5. Настоящий </w:t>
      </w:r>
      <w:proofErr w:type="gramStart"/>
      <w:r>
        <w:rPr>
          <w:rFonts w:ascii="Times New Roman" w:eastAsia="Times New Roman" w:hAnsi="Times New Roman" w:cs="Times New Roman"/>
          <w:sz w:val="24"/>
          <w:szCs w:val="24"/>
        </w:rPr>
        <w:t>договор</w:t>
      </w:r>
      <w:proofErr w:type="gramEnd"/>
      <w:r>
        <w:rPr>
          <w:rFonts w:ascii="Times New Roman" w:eastAsia="Times New Roman" w:hAnsi="Times New Roman" w:cs="Times New Roman"/>
          <w:sz w:val="24"/>
          <w:szCs w:val="24"/>
        </w:rPr>
        <w:t xml:space="preserve"> может быть расторгнут досрочно по взаимному согласию Сторон после проведения окончательных взаиморасчетов, погашения задолженностей и подписания акта возврата нежилого помещения.</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6.3. Договор </w:t>
      </w:r>
      <w:proofErr w:type="gramStart"/>
      <w:r>
        <w:rPr>
          <w:rFonts w:ascii="Times New Roman" w:eastAsia="Times New Roman" w:hAnsi="Times New Roman" w:cs="Times New Roman"/>
          <w:sz w:val="24"/>
          <w:szCs w:val="24"/>
        </w:rPr>
        <w:t>аренды</w:t>
      </w:r>
      <w:proofErr w:type="gramEnd"/>
      <w:r>
        <w:rPr>
          <w:rFonts w:ascii="Times New Roman" w:eastAsia="Times New Roman" w:hAnsi="Times New Roman" w:cs="Times New Roman"/>
          <w:sz w:val="24"/>
          <w:szCs w:val="24"/>
        </w:rPr>
        <w:t xml:space="preserve"> может быть расторгнут по требованию «АРЕНДОДАТЕЛЯ»:</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6.3.1. </w:t>
      </w:r>
      <w:proofErr w:type="gramStart"/>
      <w:r>
        <w:rPr>
          <w:rFonts w:ascii="Times New Roman" w:eastAsia="Times New Roman" w:hAnsi="Times New Roman" w:cs="Times New Roman"/>
          <w:sz w:val="24"/>
          <w:szCs w:val="24"/>
        </w:rPr>
        <w:t>В случаях стихийных бедствий, аварий, эпидемий и прочих иных обстоятельств, носящих чрезвычайный характер, если имущество в интересах общества по решению органов государственной власти или органов местного самоуправления может быть изъято у АРЕНДАТОРА в порядке и на условиях, установленных законодательными актами, с возвратом ему внесенной арендной платы и других платежей за неиспользованный срок аренды.</w:t>
      </w:r>
      <w:proofErr w:type="gramEnd"/>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6.3.2. Если помещение в силу обстоятельств, за которые «АРЕНДАТОР» не отвечает, окажется в состоянии, негодном для использования.</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6.4.По требованию одной из сторон договор </w:t>
      </w:r>
      <w:proofErr w:type="gramStart"/>
      <w:r>
        <w:rPr>
          <w:rFonts w:ascii="Times New Roman" w:eastAsia="Times New Roman" w:hAnsi="Times New Roman" w:cs="Times New Roman"/>
          <w:sz w:val="24"/>
          <w:szCs w:val="24"/>
        </w:rPr>
        <w:t>аренды</w:t>
      </w:r>
      <w:proofErr w:type="gramEnd"/>
      <w:r>
        <w:rPr>
          <w:rFonts w:ascii="Times New Roman" w:eastAsia="Times New Roman" w:hAnsi="Times New Roman" w:cs="Times New Roman"/>
          <w:sz w:val="24"/>
          <w:szCs w:val="24"/>
        </w:rPr>
        <w:t xml:space="preserve"> может быть расторгнут также по решению суда, арбитражного суда в случаях нарушения другой стороной условий договора.</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6.5. В соответствии со ст. 621 ГК РФ, Арендатор, надлежащим образом исполнявший свои обязанности, по истечении срока договора имеет преимущественное право на заключение договора аренды на новый срок. Арендатор обязан письменно уведомить Арендодателя о желании заключить такой договор за 1 месяц до окончания срока действия договора. </w:t>
      </w:r>
    </w:p>
    <w:p w:rsidR="006D262C" w:rsidRDefault="006D262C" w:rsidP="006D262C">
      <w:pPr>
        <w:spacing w:after="0" w:line="240" w:lineRule="auto"/>
        <w:jc w:val="center"/>
        <w:rPr>
          <w:rFonts w:ascii="Times New Roman" w:eastAsia="Times New Roman" w:hAnsi="Times New Roman" w:cs="Times New Roman"/>
          <w:b/>
          <w:sz w:val="24"/>
          <w:szCs w:val="24"/>
        </w:rPr>
      </w:pPr>
    </w:p>
    <w:p w:rsidR="006D262C" w:rsidRDefault="006D262C" w:rsidP="006D262C">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 ОСОБЫЕ УСЛОВИЯ</w:t>
      </w:r>
    </w:p>
    <w:p w:rsidR="006D262C" w:rsidRDefault="006D262C" w:rsidP="006D262C">
      <w:pPr>
        <w:spacing w:after="0" w:line="240" w:lineRule="auto"/>
        <w:jc w:val="center"/>
        <w:rPr>
          <w:rFonts w:ascii="Times New Roman" w:eastAsia="Times New Roman" w:hAnsi="Times New Roman" w:cs="Times New Roman"/>
          <w:b/>
          <w:sz w:val="24"/>
          <w:szCs w:val="24"/>
        </w:rPr>
      </w:pP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7.1. Реорганизация «АРЕНДОДАТЕЛЯ», а также перемена собственника арендуемых помещений не является основанием для изменения условий или расторжения настоящего договора.</w:t>
      </w:r>
    </w:p>
    <w:p w:rsidR="006D262C" w:rsidRDefault="006D262C" w:rsidP="006D262C">
      <w:pPr>
        <w:spacing w:after="0" w:line="240" w:lineRule="auto"/>
        <w:jc w:val="center"/>
        <w:rPr>
          <w:rFonts w:ascii="Times New Roman" w:eastAsia="Times New Roman" w:hAnsi="Times New Roman" w:cs="Times New Roman"/>
          <w:b/>
          <w:sz w:val="24"/>
          <w:szCs w:val="24"/>
        </w:rPr>
      </w:pPr>
    </w:p>
    <w:p w:rsidR="006D262C" w:rsidRDefault="006D262C" w:rsidP="006D262C">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 ПРОЧИЕ  ПОЛОЖЕНИЯ</w:t>
      </w:r>
    </w:p>
    <w:p w:rsidR="006D262C" w:rsidRDefault="006D262C" w:rsidP="006D262C">
      <w:pPr>
        <w:spacing w:after="0" w:line="240" w:lineRule="auto"/>
        <w:jc w:val="center"/>
        <w:rPr>
          <w:rFonts w:ascii="Times New Roman" w:eastAsia="Times New Roman" w:hAnsi="Times New Roman" w:cs="Times New Roman"/>
          <w:b/>
          <w:sz w:val="24"/>
          <w:szCs w:val="24"/>
        </w:rPr>
      </w:pP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 Взаимоотношения сторон, не урегулированные настоящим договором, регламентируются действующим законодательством Российской Федерации. Споры разрешаются в установленном законодательством порядке.</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8.2. Расходы по государственной регистрации настоящего договора относятся за счет «АРЕНДАТОРА». С заявлением о государственной регистрации настоящего договора в регистрирующий орган обязуется обратиться «АРЕНДАТОР».</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8.3. Настоящий договор составлен в трех экземплярах, имеющих одинаковую юридическую силу: один «АРЕНДОДАТЕЛЮ», второй «АРЕНДАТОРУ», третий – в Управление Федеральной службы государственной регистрации кадастра и картографии по Красноярскому краю.</w:t>
      </w:r>
    </w:p>
    <w:p w:rsidR="006D262C" w:rsidRDefault="006D262C" w:rsidP="006D262C">
      <w:pPr>
        <w:spacing w:after="0" w:line="240" w:lineRule="auto"/>
        <w:ind w:left="360"/>
        <w:jc w:val="center"/>
        <w:rPr>
          <w:rFonts w:ascii="Times New Roman" w:eastAsia="Times New Roman" w:hAnsi="Times New Roman" w:cs="Times New Roman"/>
          <w:b/>
          <w:sz w:val="24"/>
          <w:szCs w:val="24"/>
        </w:rPr>
      </w:pPr>
    </w:p>
    <w:p w:rsidR="006D262C" w:rsidRDefault="006D262C" w:rsidP="006D262C">
      <w:pPr>
        <w:spacing w:after="0" w:line="240" w:lineRule="auto"/>
        <w:ind w:left="3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 Юридические адреса, банковские реквизиты и подписи сторон</w:t>
      </w:r>
    </w:p>
    <w:p w:rsidR="006D262C" w:rsidRDefault="006D262C" w:rsidP="006D262C">
      <w:pPr>
        <w:spacing w:after="0" w:line="240" w:lineRule="auto"/>
        <w:ind w:left="360"/>
        <w:jc w:val="center"/>
        <w:rPr>
          <w:rFonts w:ascii="Times New Roman" w:eastAsia="Times New Roman" w:hAnsi="Times New Roman" w:cs="Times New Roman"/>
          <w:b/>
          <w:sz w:val="24"/>
          <w:szCs w:val="24"/>
        </w:rPr>
      </w:pPr>
    </w:p>
    <w:p w:rsidR="006D262C" w:rsidRDefault="006D262C" w:rsidP="006D262C">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 «АРЕНДОДАТЕЛЬ»:</w:t>
      </w:r>
    </w:p>
    <w:p w:rsidR="006D262C" w:rsidRDefault="006D262C" w:rsidP="006D262C">
      <w:pPr>
        <w:spacing w:after="0" w:line="240" w:lineRule="auto"/>
        <w:outlineLvl w:val="0"/>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Районный отдел по управлению </w:t>
      </w:r>
      <w:proofErr w:type="gramStart"/>
      <w:r>
        <w:rPr>
          <w:rFonts w:ascii="Times New Roman" w:eastAsia="Times New Roman" w:hAnsi="Times New Roman" w:cs="Times New Roman"/>
          <w:b/>
          <w:sz w:val="24"/>
          <w:szCs w:val="24"/>
        </w:rPr>
        <w:t>муниципальным</w:t>
      </w:r>
      <w:proofErr w:type="gramEnd"/>
      <w:r>
        <w:rPr>
          <w:rFonts w:ascii="Times New Roman" w:eastAsia="Times New Roman" w:hAnsi="Times New Roman" w:cs="Times New Roman"/>
          <w:b/>
          <w:sz w:val="24"/>
          <w:szCs w:val="24"/>
        </w:rPr>
        <w:t xml:space="preserve"> </w:t>
      </w:r>
    </w:p>
    <w:p w:rsidR="006D262C" w:rsidRDefault="006D262C" w:rsidP="006D262C">
      <w:pPr>
        <w:spacing w:after="0" w:line="240" w:lineRule="auto"/>
        <w:outlineLv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имуществом администрации Абанского района Красноярского края</w:t>
      </w:r>
    </w:p>
    <w:p w:rsidR="006D262C" w:rsidRDefault="006D262C" w:rsidP="006D262C">
      <w:pPr>
        <w:spacing w:after="0" w:line="240" w:lineRule="auto"/>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663740, Красноярский край, Абанский район, </w:t>
      </w:r>
    </w:p>
    <w:p w:rsidR="006D262C" w:rsidRDefault="006D262C" w:rsidP="006D262C">
      <w:pPr>
        <w:spacing w:after="0" w:line="240" w:lineRule="auto"/>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w:t>
      </w:r>
      <w:proofErr w:type="gramStart"/>
      <w:r>
        <w:rPr>
          <w:rFonts w:ascii="Times New Roman" w:eastAsia="Times New Roman" w:hAnsi="Times New Roman" w:cs="Times New Roman"/>
          <w:bCs/>
          <w:sz w:val="24"/>
          <w:szCs w:val="24"/>
        </w:rPr>
        <w:t>.А</w:t>
      </w:r>
      <w:proofErr w:type="gramEnd"/>
      <w:r>
        <w:rPr>
          <w:rFonts w:ascii="Times New Roman" w:eastAsia="Times New Roman" w:hAnsi="Times New Roman" w:cs="Times New Roman"/>
          <w:bCs/>
          <w:sz w:val="24"/>
          <w:szCs w:val="24"/>
        </w:rPr>
        <w:t>бан, ул.Пионерская, 4, тел. (839163) 22-6-12</w:t>
      </w:r>
    </w:p>
    <w:p w:rsidR="006D262C" w:rsidRDefault="006D262C" w:rsidP="006D262C">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2. «АРЕНДАТОР»</w:t>
      </w:r>
    </w:p>
    <w:p w:rsidR="006D262C" w:rsidRDefault="006D262C" w:rsidP="006D262C">
      <w:pPr>
        <w:spacing w:after="0" w:line="240" w:lineRule="auto"/>
        <w:ind w:left="357"/>
        <w:rPr>
          <w:rFonts w:ascii="Times New Roman" w:eastAsia="Times New Roman" w:hAnsi="Times New Roman" w:cs="Times New Roman"/>
          <w:sz w:val="24"/>
          <w:szCs w:val="24"/>
        </w:rPr>
      </w:pPr>
    </w:p>
    <w:tbl>
      <w:tblPr>
        <w:tblW w:w="0" w:type="auto"/>
        <w:tblInd w:w="148" w:type="dxa"/>
        <w:tblLook w:val="01E0"/>
      </w:tblPr>
      <w:tblGrid>
        <w:gridCol w:w="5489"/>
        <w:gridCol w:w="2016"/>
      </w:tblGrid>
      <w:tr w:rsidR="006D262C" w:rsidTr="006D262C">
        <w:tc>
          <w:tcPr>
            <w:tcW w:w="0" w:type="auto"/>
            <w:hideMark/>
          </w:tcPr>
          <w:p w:rsidR="006D262C" w:rsidRDefault="006D262C">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Арендодатель:</w:t>
            </w:r>
          </w:p>
        </w:tc>
        <w:tc>
          <w:tcPr>
            <w:tcW w:w="0" w:type="auto"/>
            <w:hideMark/>
          </w:tcPr>
          <w:p w:rsidR="006D262C" w:rsidRDefault="006D262C">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Арендатор:</w:t>
            </w:r>
          </w:p>
        </w:tc>
      </w:tr>
      <w:tr w:rsidR="006D262C" w:rsidTr="006D262C">
        <w:tc>
          <w:tcPr>
            <w:tcW w:w="5489" w:type="dxa"/>
          </w:tcPr>
          <w:p w:rsidR="006D262C" w:rsidRDefault="006D262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Районный отдел по управлению муниципальным имуществом администрации Абанского района Красноярского края</w:t>
            </w:r>
          </w:p>
          <w:p w:rsidR="006D262C" w:rsidRDefault="006D262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Начальник РОУМИ</w:t>
            </w:r>
          </w:p>
          <w:p w:rsidR="006D262C" w:rsidRDefault="006D262C">
            <w:pPr>
              <w:spacing w:after="0" w:line="240" w:lineRule="auto"/>
              <w:rPr>
                <w:rFonts w:ascii="Times New Roman" w:eastAsia="Times New Roman" w:hAnsi="Times New Roman" w:cs="Times New Roman"/>
                <w:sz w:val="24"/>
                <w:szCs w:val="24"/>
              </w:rPr>
            </w:pPr>
          </w:p>
          <w:p w:rsidR="006D262C" w:rsidRDefault="006D262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        О.В. Коспирович</w:t>
            </w:r>
          </w:p>
          <w:p w:rsidR="006D262C" w:rsidRDefault="006D262C">
            <w:pPr>
              <w:spacing w:after="0" w:line="240" w:lineRule="auto"/>
              <w:rPr>
                <w:rFonts w:ascii="Times New Roman" w:eastAsia="Times New Roman" w:hAnsi="Times New Roman" w:cs="Times New Roman"/>
                <w:sz w:val="24"/>
                <w:szCs w:val="24"/>
              </w:rPr>
            </w:pPr>
          </w:p>
          <w:p w:rsidR="006D262C" w:rsidRDefault="006D262C">
            <w:pPr>
              <w:overflowPunct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 П.</w:t>
            </w:r>
          </w:p>
        </w:tc>
        <w:tc>
          <w:tcPr>
            <w:tcW w:w="0" w:type="auto"/>
          </w:tcPr>
          <w:p w:rsidR="006D262C" w:rsidRDefault="006D262C">
            <w:pPr>
              <w:spacing w:after="0" w:line="240" w:lineRule="auto"/>
              <w:jc w:val="center"/>
              <w:rPr>
                <w:rFonts w:ascii="Times New Roman" w:eastAsia="Times New Roman" w:hAnsi="Times New Roman" w:cs="Times New Roman"/>
                <w:sz w:val="24"/>
                <w:szCs w:val="24"/>
              </w:rPr>
            </w:pPr>
          </w:p>
          <w:p w:rsidR="006D262C" w:rsidRDefault="006D262C">
            <w:pPr>
              <w:spacing w:after="0" w:line="240" w:lineRule="auto"/>
              <w:jc w:val="center"/>
              <w:rPr>
                <w:rFonts w:ascii="Times New Roman" w:eastAsia="Times New Roman" w:hAnsi="Times New Roman" w:cs="Times New Roman"/>
                <w:sz w:val="24"/>
                <w:szCs w:val="24"/>
              </w:rPr>
            </w:pPr>
          </w:p>
          <w:p w:rsidR="006D262C" w:rsidRDefault="006D262C">
            <w:pPr>
              <w:spacing w:after="0" w:line="240" w:lineRule="auto"/>
              <w:jc w:val="center"/>
              <w:rPr>
                <w:rFonts w:ascii="Times New Roman" w:eastAsia="Times New Roman" w:hAnsi="Times New Roman" w:cs="Times New Roman"/>
                <w:sz w:val="24"/>
                <w:szCs w:val="24"/>
              </w:rPr>
            </w:pPr>
          </w:p>
          <w:p w:rsidR="006D262C" w:rsidRDefault="006D262C">
            <w:pPr>
              <w:spacing w:after="0" w:line="240" w:lineRule="auto"/>
              <w:jc w:val="center"/>
              <w:rPr>
                <w:rFonts w:ascii="Times New Roman" w:eastAsia="Times New Roman" w:hAnsi="Times New Roman" w:cs="Times New Roman"/>
                <w:sz w:val="24"/>
                <w:szCs w:val="24"/>
              </w:rPr>
            </w:pPr>
          </w:p>
          <w:p w:rsidR="006D262C" w:rsidRDefault="006D262C">
            <w:pPr>
              <w:spacing w:after="0" w:line="240" w:lineRule="auto"/>
              <w:jc w:val="center"/>
              <w:rPr>
                <w:rFonts w:ascii="Times New Roman" w:eastAsia="Times New Roman" w:hAnsi="Times New Roman" w:cs="Times New Roman"/>
                <w:sz w:val="24"/>
                <w:szCs w:val="24"/>
              </w:rPr>
            </w:pPr>
          </w:p>
          <w:p w:rsidR="006D262C" w:rsidRDefault="006D262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_______________  </w:t>
            </w:r>
          </w:p>
          <w:p w:rsidR="006D262C" w:rsidRDefault="006D262C">
            <w:pPr>
              <w:spacing w:after="0" w:line="240" w:lineRule="auto"/>
              <w:jc w:val="center"/>
              <w:rPr>
                <w:rFonts w:ascii="Times New Roman" w:eastAsia="Times New Roman" w:hAnsi="Times New Roman" w:cs="Times New Roman"/>
                <w:sz w:val="24"/>
                <w:szCs w:val="24"/>
              </w:rPr>
            </w:pPr>
          </w:p>
          <w:p w:rsidR="006D262C" w:rsidRDefault="006D262C">
            <w:pPr>
              <w:spacing w:after="0" w:line="240" w:lineRule="auto"/>
              <w:jc w:val="center"/>
              <w:rPr>
                <w:rFonts w:ascii="Times New Roman" w:eastAsia="Times New Roman" w:hAnsi="Times New Roman" w:cs="Times New Roman"/>
                <w:sz w:val="24"/>
                <w:szCs w:val="24"/>
              </w:rPr>
            </w:pPr>
          </w:p>
          <w:p w:rsidR="006D262C" w:rsidRDefault="006D262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p w:rsidR="006D262C" w:rsidRDefault="006D262C">
            <w:pPr>
              <w:overflowPunct w:val="0"/>
              <w:autoSpaceDE w:val="0"/>
              <w:autoSpaceDN w:val="0"/>
              <w:adjustRightInd w:val="0"/>
              <w:spacing w:after="0" w:line="240" w:lineRule="auto"/>
              <w:jc w:val="center"/>
              <w:rPr>
                <w:rFonts w:ascii="Times New Roman" w:eastAsia="Times New Roman" w:hAnsi="Times New Roman" w:cs="Times New Roman"/>
                <w:sz w:val="24"/>
                <w:szCs w:val="24"/>
              </w:rPr>
            </w:pPr>
          </w:p>
        </w:tc>
      </w:tr>
    </w:tbl>
    <w:p w:rsidR="006D262C" w:rsidRDefault="006D262C" w:rsidP="006D262C">
      <w:pPr>
        <w:spacing w:after="0" w:line="240" w:lineRule="auto"/>
        <w:jc w:val="right"/>
        <w:outlineLvl w:val="0"/>
        <w:rPr>
          <w:rFonts w:ascii="Times New Roman" w:eastAsia="Times New Roman" w:hAnsi="Times New Roman" w:cs="Times New Roman"/>
          <w:sz w:val="24"/>
          <w:szCs w:val="24"/>
        </w:rPr>
      </w:pPr>
    </w:p>
    <w:p w:rsidR="006D262C" w:rsidRDefault="006D262C" w:rsidP="006D262C">
      <w:pPr>
        <w:spacing w:after="0" w:line="240" w:lineRule="auto"/>
        <w:jc w:val="right"/>
        <w:outlineLvl w:val="0"/>
        <w:rPr>
          <w:rFonts w:ascii="Times New Roman" w:eastAsia="Times New Roman" w:hAnsi="Times New Roman" w:cs="Times New Roman"/>
          <w:sz w:val="24"/>
          <w:szCs w:val="24"/>
        </w:rPr>
      </w:pPr>
    </w:p>
    <w:p w:rsidR="006D262C" w:rsidRDefault="006D262C" w:rsidP="006D262C">
      <w:pPr>
        <w:spacing w:after="0" w:line="240" w:lineRule="auto"/>
        <w:jc w:val="right"/>
        <w:outlineLvl w:val="0"/>
        <w:rPr>
          <w:rFonts w:ascii="Times New Roman" w:eastAsia="Times New Roman" w:hAnsi="Times New Roman" w:cs="Times New Roman"/>
          <w:sz w:val="24"/>
          <w:szCs w:val="24"/>
        </w:rPr>
      </w:pPr>
    </w:p>
    <w:p w:rsidR="006D262C" w:rsidRDefault="006D262C" w:rsidP="006D262C">
      <w:pPr>
        <w:spacing w:after="0" w:line="240" w:lineRule="auto"/>
        <w:jc w:val="right"/>
        <w:outlineLvl w:val="0"/>
        <w:rPr>
          <w:rFonts w:ascii="Times New Roman" w:eastAsia="Times New Roman" w:hAnsi="Times New Roman" w:cs="Times New Roman"/>
          <w:sz w:val="24"/>
          <w:szCs w:val="24"/>
        </w:rPr>
      </w:pPr>
    </w:p>
    <w:p w:rsidR="006D262C" w:rsidRDefault="006D262C" w:rsidP="006D262C">
      <w:pPr>
        <w:spacing w:after="0" w:line="240" w:lineRule="auto"/>
        <w:jc w:val="right"/>
        <w:outlineLvl w:val="0"/>
        <w:rPr>
          <w:rFonts w:ascii="Times New Roman" w:eastAsia="Times New Roman" w:hAnsi="Times New Roman" w:cs="Times New Roman"/>
          <w:sz w:val="24"/>
          <w:szCs w:val="24"/>
        </w:rPr>
      </w:pPr>
    </w:p>
    <w:p w:rsidR="006D262C" w:rsidRDefault="006D262C" w:rsidP="006D262C">
      <w:pPr>
        <w:spacing w:after="0" w:line="240" w:lineRule="auto"/>
        <w:jc w:val="right"/>
        <w:outlineLvl w:val="0"/>
        <w:rPr>
          <w:rFonts w:ascii="Times New Roman" w:eastAsia="Times New Roman" w:hAnsi="Times New Roman" w:cs="Times New Roman"/>
          <w:sz w:val="24"/>
          <w:szCs w:val="24"/>
        </w:rPr>
      </w:pPr>
    </w:p>
    <w:p w:rsidR="006D262C" w:rsidRDefault="006D262C" w:rsidP="006D262C">
      <w:pPr>
        <w:spacing w:after="0" w:line="240" w:lineRule="auto"/>
        <w:jc w:val="right"/>
        <w:outlineLvl w:val="0"/>
        <w:rPr>
          <w:rFonts w:ascii="Times New Roman" w:eastAsia="Times New Roman" w:hAnsi="Times New Roman" w:cs="Times New Roman"/>
          <w:sz w:val="24"/>
          <w:szCs w:val="24"/>
        </w:rPr>
      </w:pPr>
    </w:p>
    <w:p w:rsidR="006D262C" w:rsidRDefault="006D262C" w:rsidP="006D262C">
      <w:pPr>
        <w:spacing w:after="0" w:line="240" w:lineRule="auto"/>
        <w:jc w:val="right"/>
        <w:outlineLvl w:val="0"/>
        <w:rPr>
          <w:rFonts w:ascii="Times New Roman" w:eastAsia="Times New Roman" w:hAnsi="Times New Roman" w:cs="Times New Roman"/>
          <w:sz w:val="24"/>
          <w:szCs w:val="24"/>
        </w:rPr>
      </w:pPr>
    </w:p>
    <w:p w:rsidR="006D262C" w:rsidRDefault="006D262C" w:rsidP="006D262C">
      <w:pPr>
        <w:spacing w:after="0" w:line="240" w:lineRule="auto"/>
        <w:jc w:val="right"/>
        <w:outlineLvl w:val="0"/>
        <w:rPr>
          <w:rFonts w:ascii="Times New Roman" w:eastAsia="Times New Roman" w:hAnsi="Times New Roman" w:cs="Times New Roman"/>
          <w:sz w:val="24"/>
          <w:szCs w:val="24"/>
        </w:rPr>
      </w:pPr>
    </w:p>
    <w:p w:rsidR="006D262C" w:rsidRDefault="006D262C" w:rsidP="006D262C">
      <w:pPr>
        <w:spacing w:after="0" w:line="240" w:lineRule="auto"/>
        <w:jc w:val="right"/>
        <w:outlineLvl w:val="0"/>
        <w:rPr>
          <w:rFonts w:ascii="Times New Roman" w:eastAsia="Times New Roman" w:hAnsi="Times New Roman" w:cs="Times New Roman"/>
          <w:sz w:val="24"/>
          <w:szCs w:val="24"/>
        </w:rPr>
      </w:pPr>
    </w:p>
    <w:p w:rsidR="006D262C" w:rsidRDefault="006D262C" w:rsidP="006D262C">
      <w:pPr>
        <w:spacing w:after="0" w:line="240" w:lineRule="auto"/>
        <w:jc w:val="right"/>
        <w:outlineLvl w:val="0"/>
        <w:rPr>
          <w:rFonts w:ascii="Times New Roman" w:eastAsia="Times New Roman" w:hAnsi="Times New Roman" w:cs="Times New Roman"/>
          <w:sz w:val="24"/>
          <w:szCs w:val="24"/>
        </w:rPr>
      </w:pPr>
    </w:p>
    <w:p w:rsidR="006D262C" w:rsidRDefault="006D262C" w:rsidP="006D262C">
      <w:pPr>
        <w:spacing w:after="0" w:line="240" w:lineRule="auto"/>
        <w:jc w:val="right"/>
        <w:outlineLvl w:val="0"/>
        <w:rPr>
          <w:rFonts w:ascii="Times New Roman" w:eastAsia="Times New Roman" w:hAnsi="Times New Roman" w:cs="Times New Roman"/>
          <w:sz w:val="24"/>
          <w:szCs w:val="24"/>
        </w:rPr>
      </w:pPr>
    </w:p>
    <w:p w:rsidR="006D262C" w:rsidRDefault="006D262C" w:rsidP="006D262C">
      <w:pPr>
        <w:spacing w:after="0" w:line="240" w:lineRule="auto"/>
        <w:jc w:val="right"/>
        <w:outlineLvl w:val="0"/>
        <w:rPr>
          <w:rFonts w:ascii="Times New Roman" w:eastAsia="Times New Roman" w:hAnsi="Times New Roman" w:cs="Times New Roman"/>
          <w:sz w:val="24"/>
          <w:szCs w:val="24"/>
        </w:rPr>
      </w:pPr>
    </w:p>
    <w:p w:rsidR="006D262C" w:rsidRDefault="006D262C" w:rsidP="006D262C">
      <w:pPr>
        <w:spacing w:after="0" w:line="240" w:lineRule="auto"/>
        <w:jc w:val="right"/>
        <w:outlineLvl w:val="0"/>
        <w:rPr>
          <w:rFonts w:ascii="Times New Roman" w:eastAsia="Times New Roman" w:hAnsi="Times New Roman" w:cs="Times New Roman"/>
          <w:sz w:val="24"/>
          <w:szCs w:val="24"/>
        </w:rPr>
      </w:pPr>
    </w:p>
    <w:p w:rsidR="006D262C" w:rsidRDefault="006D262C" w:rsidP="006D262C">
      <w:pPr>
        <w:spacing w:after="0" w:line="240" w:lineRule="auto"/>
        <w:jc w:val="right"/>
        <w:outlineLvl w:val="0"/>
        <w:rPr>
          <w:rFonts w:ascii="Times New Roman" w:eastAsia="Times New Roman" w:hAnsi="Times New Roman" w:cs="Times New Roman"/>
          <w:sz w:val="24"/>
          <w:szCs w:val="24"/>
        </w:rPr>
      </w:pPr>
    </w:p>
    <w:p w:rsidR="006D262C" w:rsidRDefault="006D262C" w:rsidP="006D262C">
      <w:pPr>
        <w:spacing w:after="0" w:line="240" w:lineRule="auto"/>
        <w:jc w:val="right"/>
        <w:outlineLvl w:val="0"/>
        <w:rPr>
          <w:rFonts w:ascii="Times New Roman" w:eastAsia="Times New Roman" w:hAnsi="Times New Roman" w:cs="Times New Roman"/>
          <w:sz w:val="24"/>
          <w:szCs w:val="24"/>
        </w:rPr>
      </w:pPr>
    </w:p>
    <w:p w:rsidR="006D262C" w:rsidRDefault="006D262C" w:rsidP="006D262C">
      <w:pPr>
        <w:spacing w:after="0" w:line="240" w:lineRule="auto"/>
        <w:jc w:val="right"/>
        <w:outlineLvl w:val="0"/>
        <w:rPr>
          <w:rFonts w:ascii="Times New Roman" w:eastAsia="Times New Roman" w:hAnsi="Times New Roman" w:cs="Times New Roman"/>
          <w:sz w:val="24"/>
          <w:szCs w:val="24"/>
        </w:rPr>
      </w:pPr>
    </w:p>
    <w:p w:rsidR="006D262C" w:rsidRDefault="006D262C" w:rsidP="006D262C">
      <w:pPr>
        <w:spacing w:after="0" w:line="240" w:lineRule="auto"/>
        <w:jc w:val="right"/>
        <w:outlineLvl w:val="0"/>
        <w:rPr>
          <w:rFonts w:ascii="Times New Roman" w:eastAsia="Times New Roman" w:hAnsi="Times New Roman" w:cs="Times New Roman"/>
          <w:sz w:val="24"/>
          <w:szCs w:val="24"/>
        </w:rPr>
      </w:pPr>
    </w:p>
    <w:p w:rsidR="006D262C" w:rsidRDefault="006D262C" w:rsidP="006D262C">
      <w:pPr>
        <w:spacing w:after="0" w:line="240" w:lineRule="auto"/>
        <w:jc w:val="right"/>
        <w:outlineLvl w:val="0"/>
        <w:rPr>
          <w:rFonts w:ascii="Times New Roman" w:eastAsia="Times New Roman" w:hAnsi="Times New Roman" w:cs="Times New Roman"/>
          <w:sz w:val="24"/>
          <w:szCs w:val="24"/>
        </w:rPr>
      </w:pPr>
    </w:p>
    <w:p w:rsidR="006D262C" w:rsidRDefault="006D262C" w:rsidP="006D262C">
      <w:pPr>
        <w:spacing w:after="0" w:line="240" w:lineRule="auto"/>
        <w:jc w:val="right"/>
        <w:outlineLvl w:val="0"/>
        <w:rPr>
          <w:rFonts w:ascii="Times New Roman" w:eastAsia="Times New Roman" w:hAnsi="Times New Roman" w:cs="Times New Roman"/>
          <w:sz w:val="24"/>
          <w:szCs w:val="24"/>
        </w:rPr>
      </w:pPr>
    </w:p>
    <w:p w:rsidR="006D262C" w:rsidRDefault="006D262C" w:rsidP="006D262C">
      <w:pPr>
        <w:spacing w:after="0" w:line="240" w:lineRule="auto"/>
        <w:jc w:val="right"/>
        <w:outlineLvl w:val="0"/>
        <w:rPr>
          <w:rFonts w:ascii="Times New Roman" w:eastAsia="Times New Roman" w:hAnsi="Times New Roman" w:cs="Times New Roman"/>
          <w:sz w:val="24"/>
          <w:szCs w:val="24"/>
        </w:rPr>
      </w:pPr>
    </w:p>
    <w:p w:rsidR="006D262C" w:rsidRDefault="006D262C" w:rsidP="006D262C">
      <w:pPr>
        <w:spacing w:after="0" w:line="240" w:lineRule="auto"/>
        <w:jc w:val="right"/>
        <w:outlineLvl w:val="0"/>
        <w:rPr>
          <w:rFonts w:ascii="Times New Roman" w:eastAsia="Times New Roman" w:hAnsi="Times New Roman" w:cs="Times New Roman"/>
          <w:sz w:val="24"/>
          <w:szCs w:val="24"/>
        </w:rPr>
      </w:pPr>
    </w:p>
    <w:p w:rsidR="006D262C" w:rsidRDefault="006D262C" w:rsidP="006D262C">
      <w:pPr>
        <w:spacing w:after="0" w:line="240" w:lineRule="auto"/>
        <w:jc w:val="right"/>
        <w:outlineLvl w:val="0"/>
        <w:rPr>
          <w:rFonts w:ascii="Times New Roman" w:eastAsia="Times New Roman" w:hAnsi="Times New Roman" w:cs="Times New Roman"/>
          <w:sz w:val="24"/>
          <w:szCs w:val="24"/>
        </w:rPr>
      </w:pPr>
    </w:p>
    <w:p w:rsidR="006D262C" w:rsidRDefault="006D262C" w:rsidP="006D262C">
      <w:pPr>
        <w:spacing w:after="0" w:line="240" w:lineRule="auto"/>
        <w:jc w:val="right"/>
        <w:outlineLvl w:val="0"/>
        <w:rPr>
          <w:rFonts w:ascii="Times New Roman" w:eastAsia="Times New Roman" w:hAnsi="Times New Roman" w:cs="Times New Roman"/>
          <w:sz w:val="24"/>
          <w:szCs w:val="24"/>
        </w:rPr>
      </w:pPr>
    </w:p>
    <w:p w:rsidR="006D262C" w:rsidRDefault="006D262C" w:rsidP="006D262C">
      <w:pPr>
        <w:spacing w:after="0" w:line="240" w:lineRule="auto"/>
        <w:jc w:val="right"/>
        <w:outlineLvl w:val="0"/>
        <w:rPr>
          <w:rFonts w:ascii="Times New Roman" w:eastAsia="Times New Roman" w:hAnsi="Times New Roman" w:cs="Times New Roman"/>
          <w:sz w:val="24"/>
          <w:szCs w:val="24"/>
        </w:rPr>
      </w:pPr>
    </w:p>
    <w:p w:rsidR="006D262C" w:rsidRDefault="006D262C" w:rsidP="006D262C">
      <w:pPr>
        <w:spacing w:after="0" w:line="240" w:lineRule="auto"/>
        <w:jc w:val="right"/>
        <w:outlineLvl w:val="0"/>
        <w:rPr>
          <w:rFonts w:ascii="Times New Roman" w:eastAsia="Times New Roman" w:hAnsi="Times New Roman" w:cs="Times New Roman"/>
          <w:sz w:val="24"/>
          <w:szCs w:val="24"/>
        </w:rPr>
      </w:pPr>
    </w:p>
    <w:p w:rsidR="006D262C" w:rsidRDefault="006D262C" w:rsidP="006D262C">
      <w:pPr>
        <w:spacing w:after="0" w:line="240" w:lineRule="auto"/>
        <w:jc w:val="right"/>
        <w:outlineLvl w:val="0"/>
        <w:rPr>
          <w:rFonts w:ascii="Times New Roman" w:eastAsia="Times New Roman" w:hAnsi="Times New Roman" w:cs="Times New Roman"/>
          <w:sz w:val="24"/>
          <w:szCs w:val="24"/>
        </w:rPr>
      </w:pPr>
    </w:p>
    <w:p w:rsidR="006D262C" w:rsidRDefault="006D262C" w:rsidP="006D262C">
      <w:pPr>
        <w:spacing w:after="0" w:line="240" w:lineRule="auto"/>
        <w:jc w:val="right"/>
        <w:outlineLvl w:val="0"/>
        <w:rPr>
          <w:rFonts w:ascii="Times New Roman" w:eastAsia="Times New Roman" w:hAnsi="Times New Roman" w:cs="Times New Roman"/>
          <w:sz w:val="24"/>
          <w:szCs w:val="24"/>
        </w:rPr>
      </w:pPr>
    </w:p>
    <w:p w:rsidR="006D262C" w:rsidRDefault="006D262C" w:rsidP="006D262C">
      <w:pPr>
        <w:spacing w:after="0" w:line="240" w:lineRule="auto"/>
        <w:jc w:val="right"/>
        <w:outlineLvl w:val="0"/>
        <w:rPr>
          <w:rFonts w:ascii="Times New Roman" w:eastAsia="Times New Roman" w:hAnsi="Times New Roman" w:cs="Times New Roman"/>
          <w:sz w:val="24"/>
          <w:szCs w:val="24"/>
        </w:rPr>
      </w:pPr>
    </w:p>
    <w:p w:rsidR="006D262C" w:rsidRDefault="006D262C" w:rsidP="006D262C">
      <w:pPr>
        <w:spacing w:after="0" w:line="240" w:lineRule="auto"/>
        <w:jc w:val="right"/>
        <w:outlineLvl w:val="0"/>
        <w:rPr>
          <w:rFonts w:ascii="Times New Roman" w:eastAsia="Times New Roman" w:hAnsi="Times New Roman" w:cs="Times New Roman"/>
          <w:sz w:val="24"/>
          <w:szCs w:val="24"/>
        </w:rPr>
      </w:pPr>
    </w:p>
    <w:p w:rsidR="006D262C" w:rsidRDefault="006D262C" w:rsidP="006D262C">
      <w:pPr>
        <w:spacing w:after="0" w:line="240" w:lineRule="auto"/>
        <w:jc w:val="right"/>
        <w:outlineLvl w:val="0"/>
        <w:rPr>
          <w:rFonts w:ascii="Times New Roman" w:eastAsia="Times New Roman" w:hAnsi="Times New Roman" w:cs="Times New Roman"/>
          <w:sz w:val="24"/>
          <w:szCs w:val="24"/>
        </w:rPr>
      </w:pPr>
    </w:p>
    <w:p w:rsidR="006D262C" w:rsidRDefault="006D262C" w:rsidP="006D262C">
      <w:pPr>
        <w:spacing w:after="0" w:line="240" w:lineRule="auto"/>
        <w:jc w:val="right"/>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№1 к договору </w:t>
      </w:r>
    </w:p>
    <w:p w:rsidR="006D262C" w:rsidRDefault="006D262C" w:rsidP="006D262C">
      <w:pPr>
        <w:spacing w:after="0" w:line="240" w:lineRule="auto"/>
        <w:jc w:val="right"/>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аренды нежилого помещения</w:t>
      </w:r>
    </w:p>
    <w:p w:rsidR="006D262C" w:rsidRDefault="006D262C" w:rsidP="006D262C">
      <w:pPr>
        <w:autoSpaceDE w:val="0"/>
        <w:autoSpaceDN w:val="0"/>
        <w:adjustRightInd w:val="0"/>
        <w:spacing w:after="0" w:line="240" w:lineRule="auto"/>
        <w:ind w:left="109"/>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от «__» _____________  2015г. № __</w:t>
      </w:r>
    </w:p>
    <w:p w:rsidR="006D262C" w:rsidRDefault="006D262C" w:rsidP="006D262C">
      <w:pPr>
        <w:autoSpaceDE w:val="0"/>
        <w:autoSpaceDN w:val="0"/>
        <w:adjustRightInd w:val="0"/>
        <w:spacing w:after="0" w:line="240" w:lineRule="auto"/>
        <w:ind w:left="109"/>
        <w:jc w:val="right"/>
        <w:rPr>
          <w:rFonts w:ascii="Times New Roman" w:eastAsia="Times New Roman" w:hAnsi="Times New Roman" w:cs="Times New Roman"/>
          <w:sz w:val="24"/>
          <w:szCs w:val="24"/>
        </w:rPr>
      </w:pPr>
    </w:p>
    <w:p w:rsidR="006D262C" w:rsidRDefault="006D262C" w:rsidP="006D262C">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План помещения (схема)</w:t>
      </w:r>
    </w:p>
    <w:p w:rsidR="006D262C" w:rsidRDefault="006D262C" w:rsidP="006D262C">
      <w:pPr>
        <w:autoSpaceDE w:val="0"/>
        <w:autoSpaceDN w:val="0"/>
        <w:adjustRightInd w:val="0"/>
        <w:spacing w:after="0" w:line="240" w:lineRule="auto"/>
        <w:ind w:left="109"/>
        <w:jc w:val="center"/>
        <w:rPr>
          <w:rFonts w:ascii="Times New Roman" w:eastAsia="Times New Roman" w:hAnsi="Times New Roman" w:cs="Times New Roman"/>
          <w:sz w:val="24"/>
          <w:szCs w:val="24"/>
        </w:rPr>
      </w:pPr>
    </w:p>
    <w:p w:rsidR="006D262C" w:rsidRDefault="006D262C" w:rsidP="006D262C">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6353175" cy="5905500"/>
            <wp:effectExtent l="19050" t="0" r="9525" b="0"/>
            <wp:docPr id="6" name="Рисунок 223" descr="Изображение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3" descr="Изображение 337"/>
                    <pic:cNvPicPr>
                      <a:picLocks noChangeAspect="1" noChangeArrowheads="1"/>
                    </pic:cNvPicPr>
                  </pic:nvPicPr>
                  <pic:blipFill>
                    <a:blip r:embed="rId15"/>
                    <a:srcRect/>
                    <a:stretch>
                      <a:fillRect/>
                    </a:stretch>
                  </pic:blipFill>
                  <pic:spPr bwMode="auto">
                    <a:xfrm>
                      <a:off x="0" y="0"/>
                      <a:ext cx="6353175" cy="5905500"/>
                    </a:xfrm>
                    <a:prstGeom prst="rect">
                      <a:avLst/>
                    </a:prstGeom>
                    <a:noFill/>
                    <a:ln w="9525">
                      <a:noFill/>
                      <a:miter lim="800000"/>
                      <a:headEnd/>
                      <a:tailEnd/>
                    </a:ln>
                  </pic:spPr>
                </pic:pic>
              </a:graphicData>
            </a:graphic>
          </wp:inline>
        </w:drawing>
      </w:r>
    </w:p>
    <w:p w:rsidR="006D262C" w:rsidRDefault="006D262C" w:rsidP="006D262C">
      <w:pPr>
        <w:autoSpaceDE w:val="0"/>
        <w:autoSpaceDN w:val="0"/>
        <w:adjustRightInd w:val="0"/>
        <w:spacing w:after="0" w:line="240" w:lineRule="auto"/>
        <w:ind w:left="109"/>
        <w:jc w:val="center"/>
        <w:rPr>
          <w:rFonts w:ascii="Times New Roman" w:eastAsia="Times New Roman" w:hAnsi="Times New Roman" w:cs="Times New Roman"/>
          <w:sz w:val="24"/>
          <w:szCs w:val="24"/>
        </w:rPr>
      </w:pPr>
    </w:p>
    <w:p w:rsidR="006D262C" w:rsidRDefault="006D262C" w:rsidP="006D262C">
      <w:pPr>
        <w:autoSpaceDE w:val="0"/>
        <w:autoSpaceDN w:val="0"/>
        <w:adjustRightInd w:val="0"/>
        <w:spacing w:after="0" w:line="240" w:lineRule="auto"/>
        <w:ind w:left="109"/>
        <w:jc w:val="center"/>
        <w:rPr>
          <w:rFonts w:ascii="Times New Roman" w:eastAsia="Times New Roman" w:hAnsi="Times New Roman" w:cs="Times New Roman"/>
          <w:sz w:val="24"/>
          <w:szCs w:val="24"/>
        </w:rPr>
      </w:pPr>
    </w:p>
    <w:p w:rsidR="006D262C" w:rsidRDefault="006D262C" w:rsidP="006D262C">
      <w:pPr>
        <w:autoSpaceDE w:val="0"/>
        <w:autoSpaceDN w:val="0"/>
        <w:adjustRightInd w:val="0"/>
        <w:spacing w:after="0" w:line="240" w:lineRule="auto"/>
        <w:ind w:left="109"/>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Заштрихованная часть – передавемое нежилое помещение.</w:t>
      </w:r>
    </w:p>
    <w:p w:rsidR="006D262C" w:rsidRDefault="006D262C" w:rsidP="006D262C">
      <w:pPr>
        <w:autoSpaceDE w:val="0"/>
        <w:autoSpaceDN w:val="0"/>
        <w:adjustRightInd w:val="0"/>
        <w:spacing w:after="0" w:line="240" w:lineRule="auto"/>
        <w:ind w:left="109"/>
        <w:jc w:val="center"/>
        <w:rPr>
          <w:rFonts w:ascii="Times New Roman" w:eastAsia="Times New Roman" w:hAnsi="Times New Roman" w:cs="Times New Roman"/>
          <w:noProof/>
          <w:sz w:val="24"/>
          <w:szCs w:val="24"/>
        </w:rPr>
      </w:pPr>
    </w:p>
    <w:tbl>
      <w:tblPr>
        <w:tblW w:w="0" w:type="auto"/>
        <w:tblInd w:w="148" w:type="dxa"/>
        <w:tblLook w:val="01E0"/>
      </w:tblPr>
      <w:tblGrid>
        <w:gridCol w:w="5834"/>
        <w:gridCol w:w="3589"/>
      </w:tblGrid>
      <w:tr w:rsidR="006D262C" w:rsidTr="006D262C">
        <w:tc>
          <w:tcPr>
            <w:tcW w:w="0" w:type="auto"/>
            <w:hideMark/>
          </w:tcPr>
          <w:p w:rsidR="006D262C" w:rsidRDefault="006D262C">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Арендодатель:</w:t>
            </w:r>
          </w:p>
        </w:tc>
        <w:tc>
          <w:tcPr>
            <w:tcW w:w="0" w:type="auto"/>
            <w:hideMark/>
          </w:tcPr>
          <w:p w:rsidR="006D262C" w:rsidRDefault="006D262C">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Арендатор:</w:t>
            </w:r>
          </w:p>
        </w:tc>
      </w:tr>
      <w:tr w:rsidR="006D262C" w:rsidTr="006D262C">
        <w:trPr>
          <w:trHeight w:val="993"/>
        </w:trPr>
        <w:tc>
          <w:tcPr>
            <w:tcW w:w="0" w:type="auto"/>
          </w:tcPr>
          <w:p w:rsidR="006D262C" w:rsidRDefault="006D262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Районный отдел по управлению муниципальным имуществом администрации Абанского района Красноярского края</w:t>
            </w:r>
          </w:p>
          <w:p w:rsidR="006D262C" w:rsidRDefault="006D262C">
            <w:pPr>
              <w:spacing w:after="0" w:line="240" w:lineRule="auto"/>
              <w:rPr>
                <w:rFonts w:ascii="Times New Roman" w:eastAsia="Times New Roman" w:hAnsi="Times New Roman" w:cs="Times New Roman"/>
                <w:sz w:val="24"/>
                <w:szCs w:val="24"/>
              </w:rPr>
            </w:pPr>
          </w:p>
          <w:p w:rsidR="006D262C" w:rsidRDefault="006D262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Начальник РОУМИ</w:t>
            </w:r>
          </w:p>
          <w:p w:rsidR="006D262C" w:rsidRDefault="006D262C">
            <w:pPr>
              <w:spacing w:after="0" w:line="240" w:lineRule="auto"/>
              <w:jc w:val="center"/>
              <w:rPr>
                <w:rFonts w:ascii="Times New Roman" w:eastAsia="Times New Roman" w:hAnsi="Times New Roman" w:cs="Times New Roman"/>
                <w:sz w:val="24"/>
                <w:szCs w:val="24"/>
              </w:rPr>
            </w:pPr>
          </w:p>
          <w:p w:rsidR="006D262C" w:rsidRDefault="006D262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        О.В. Коспирович</w:t>
            </w:r>
          </w:p>
          <w:p w:rsidR="006D262C" w:rsidRDefault="006D262C">
            <w:pPr>
              <w:spacing w:after="0" w:line="240" w:lineRule="auto"/>
              <w:jc w:val="center"/>
              <w:rPr>
                <w:rFonts w:ascii="Times New Roman" w:eastAsia="Times New Roman" w:hAnsi="Times New Roman" w:cs="Times New Roman"/>
                <w:sz w:val="24"/>
                <w:szCs w:val="24"/>
              </w:rPr>
            </w:pPr>
          </w:p>
          <w:p w:rsidR="006D262C" w:rsidRDefault="006D262C">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 П.</w:t>
            </w:r>
          </w:p>
        </w:tc>
        <w:tc>
          <w:tcPr>
            <w:tcW w:w="0" w:type="auto"/>
          </w:tcPr>
          <w:p w:rsidR="006D262C" w:rsidRDefault="006D262C">
            <w:pPr>
              <w:spacing w:after="0" w:line="240" w:lineRule="auto"/>
              <w:rPr>
                <w:rFonts w:ascii="Times New Roman" w:eastAsia="Times New Roman" w:hAnsi="Times New Roman" w:cs="Times New Roman"/>
                <w:sz w:val="24"/>
                <w:szCs w:val="24"/>
              </w:rPr>
            </w:pPr>
          </w:p>
          <w:p w:rsidR="006D262C" w:rsidRDefault="006D262C">
            <w:pPr>
              <w:spacing w:after="0" w:line="240" w:lineRule="auto"/>
              <w:jc w:val="center"/>
              <w:rPr>
                <w:rFonts w:ascii="Times New Roman" w:eastAsia="Times New Roman" w:hAnsi="Times New Roman" w:cs="Times New Roman"/>
                <w:sz w:val="24"/>
                <w:szCs w:val="24"/>
              </w:rPr>
            </w:pPr>
          </w:p>
          <w:p w:rsidR="006D262C" w:rsidRDefault="006D262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_______________ </w:t>
            </w:r>
          </w:p>
          <w:p w:rsidR="006D262C" w:rsidRDefault="006D262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p w:rsidR="006D262C" w:rsidRDefault="006D262C">
            <w:pPr>
              <w:spacing w:after="0" w:line="240" w:lineRule="auto"/>
              <w:jc w:val="right"/>
              <w:outlineLvl w:val="0"/>
              <w:rPr>
                <w:rFonts w:ascii="Times New Roman" w:eastAsia="Times New Roman" w:hAnsi="Times New Roman" w:cs="Times New Roman"/>
                <w:sz w:val="24"/>
                <w:szCs w:val="24"/>
              </w:rPr>
            </w:pPr>
          </w:p>
          <w:p w:rsidR="006D262C" w:rsidRDefault="006D262C">
            <w:pPr>
              <w:spacing w:after="0" w:line="240" w:lineRule="auto"/>
              <w:jc w:val="right"/>
              <w:outlineLvl w:val="0"/>
              <w:rPr>
                <w:rFonts w:ascii="Times New Roman" w:eastAsia="Times New Roman" w:hAnsi="Times New Roman" w:cs="Times New Roman"/>
                <w:sz w:val="24"/>
                <w:szCs w:val="24"/>
              </w:rPr>
            </w:pPr>
          </w:p>
          <w:p w:rsidR="006D262C" w:rsidRDefault="006D262C">
            <w:pPr>
              <w:spacing w:after="0" w:line="240" w:lineRule="auto"/>
              <w:jc w:val="right"/>
              <w:outlineLvl w:val="0"/>
              <w:rPr>
                <w:rFonts w:ascii="Times New Roman" w:eastAsia="Times New Roman" w:hAnsi="Times New Roman" w:cs="Times New Roman"/>
                <w:sz w:val="24"/>
                <w:szCs w:val="24"/>
              </w:rPr>
            </w:pPr>
          </w:p>
          <w:p w:rsidR="006D262C" w:rsidRDefault="006D262C">
            <w:pPr>
              <w:spacing w:after="0" w:line="240" w:lineRule="auto"/>
              <w:jc w:val="right"/>
              <w:outlineLvl w:val="0"/>
              <w:rPr>
                <w:rFonts w:ascii="Times New Roman" w:eastAsia="Times New Roman" w:hAnsi="Times New Roman" w:cs="Times New Roman"/>
                <w:sz w:val="24"/>
                <w:szCs w:val="24"/>
              </w:rPr>
            </w:pPr>
          </w:p>
          <w:p w:rsidR="006D262C" w:rsidRDefault="006D262C">
            <w:pPr>
              <w:spacing w:after="0" w:line="240" w:lineRule="auto"/>
              <w:jc w:val="right"/>
              <w:outlineLvl w:val="0"/>
              <w:rPr>
                <w:rFonts w:ascii="Times New Roman" w:eastAsia="Times New Roman" w:hAnsi="Times New Roman" w:cs="Times New Roman"/>
                <w:sz w:val="24"/>
                <w:szCs w:val="24"/>
              </w:rPr>
            </w:pPr>
          </w:p>
          <w:p w:rsidR="006D262C" w:rsidRDefault="006D262C">
            <w:pPr>
              <w:spacing w:after="0" w:line="240" w:lineRule="auto"/>
              <w:jc w:val="right"/>
              <w:outlineLvl w:val="0"/>
              <w:rPr>
                <w:rFonts w:ascii="Times New Roman" w:eastAsia="Times New Roman" w:hAnsi="Times New Roman" w:cs="Times New Roman"/>
                <w:sz w:val="24"/>
                <w:szCs w:val="24"/>
              </w:rPr>
            </w:pPr>
          </w:p>
          <w:p w:rsidR="006D262C" w:rsidRDefault="006D262C">
            <w:pPr>
              <w:spacing w:after="0" w:line="240" w:lineRule="auto"/>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№2 к договору аренды нежилого помещения</w:t>
            </w:r>
          </w:p>
          <w:p w:rsidR="006D262C" w:rsidRDefault="006D262C">
            <w:pPr>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от «__» _________  201_г. №_ </w:t>
            </w:r>
          </w:p>
        </w:tc>
      </w:tr>
    </w:tbl>
    <w:p w:rsidR="006D262C" w:rsidRDefault="006D262C" w:rsidP="006D262C">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ПЕРЕДАТОЧНЫЙ АКТ</w:t>
      </w:r>
    </w:p>
    <w:p w:rsidR="006D262C" w:rsidRDefault="006D262C" w:rsidP="006D262C">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w:t>
      </w:r>
      <w:proofErr w:type="gramStart"/>
      <w:r>
        <w:rPr>
          <w:rFonts w:ascii="Times New Roman" w:eastAsia="Times New Roman" w:hAnsi="Times New Roman" w:cs="Times New Roman"/>
          <w:sz w:val="24"/>
          <w:szCs w:val="24"/>
        </w:rPr>
        <w:t>.А</w:t>
      </w:r>
      <w:proofErr w:type="gramEnd"/>
      <w:r>
        <w:rPr>
          <w:rFonts w:ascii="Times New Roman" w:eastAsia="Times New Roman" w:hAnsi="Times New Roman" w:cs="Times New Roman"/>
          <w:sz w:val="24"/>
          <w:szCs w:val="24"/>
        </w:rPr>
        <w:t>бан                                                                                                      _____________ 201_ г</w:t>
      </w:r>
    </w:p>
    <w:p w:rsidR="006D262C" w:rsidRDefault="006D262C" w:rsidP="006D262C">
      <w:pPr>
        <w:autoSpaceDE w:val="0"/>
        <w:autoSpaceDN w:val="0"/>
        <w:adjustRightInd w:val="0"/>
        <w:spacing w:after="0" w:line="240" w:lineRule="auto"/>
        <w:ind w:left="109"/>
        <w:rPr>
          <w:rFonts w:ascii="Times New Roman" w:eastAsia="Times New Roman" w:hAnsi="Times New Roman" w:cs="Times New Roman"/>
          <w:sz w:val="24"/>
          <w:szCs w:val="24"/>
        </w:rPr>
      </w:pPr>
    </w:p>
    <w:p w:rsidR="006D262C" w:rsidRDefault="006D262C" w:rsidP="006D262C">
      <w:pPr>
        <w:autoSpaceDE w:val="0"/>
        <w:autoSpaceDN w:val="0"/>
        <w:adjustRightInd w:val="0"/>
        <w:spacing w:after="0" w:line="240" w:lineRule="auto"/>
        <w:ind w:left="108" w:firstLine="74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Муниципальное образование Абанский район Красноярского края от </w:t>
      </w:r>
      <w:proofErr w:type="gramStart"/>
      <w:r>
        <w:rPr>
          <w:rFonts w:ascii="Times New Roman" w:eastAsia="Times New Roman" w:hAnsi="Times New Roman" w:cs="Times New Roman"/>
          <w:sz w:val="24"/>
          <w:szCs w:val="24"/>
        </w:rPr>
        <w:t>имени</w:t>
      </w:r>
      <w:proofErr w:type="gramEnd"/>
      <w:r>
        <w:rPr>
          <w:rFonts w:ascii="Times New Roman" w:eastAsia="Times New Roman" w:hAnsi="Times New Roman" w:cs="Times New Roman"/>
          <w:sz w:val="24"/>
          <w:szCs w:val="24"/>
        </w:rPr>
        <w:t xml:space="preserve"> которого выступает Районный отдел по управлению муниципальным имуществом администрации Абанского района Красноярского края (РОУМИ) в лице начальника Коспирович Ольги Васильевны, действующей на основании Положения о РОУМИ, утвержденного Постановлением Главы администрации Абанского района Красноярского края №614-п от 30.06.2011г., именуемая в дальнейшем «АРЕНДОДАТЕЛЬ»,  с одной стороны, и ______________________________________________________________________________________________________________с другой стороны,  совместно именуемые «Стороны», составили настоящий Акт о нижеследующем:</w:t>
      </w:r>
    </w:p>
    <w:p w:rsidR="006D262C" w:rsidRDefault="006D262C" w:rsidP="006D26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В соответствии с условиями Договора аренды нежилого помещения от _____________ 201_ г. №_ Арендодатель передал, а Арендатор принял в аренду недвижимое имущество, а именно: нежилые помещения,  технологически связанные между собой, (№8,10), общей площадью 21,7 кв.м., расположенные на 1 этаже трехэтажного нежилого здания по адресу: Красноярский край, Абанский район, п. Абан, ул. Профсоюзов, 1, пом.2.</w:t>
      </w:r>
    </w:p>
    <w:p w:rsidR="006D262C" w:rsidRDefault="006D262C" w:rsidP="006D262C">
      <w:pPr>
        <w:autoSpaceDE w:val="0"/>
        <w:autoSpaceDN w:val="0"/>
        <w:adjustRightInd w:val="0"/>
        <w:spacing w:after="0" w:line="240" w:lineRule="auto"/>
        <w:ind w:left="1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Характеристики, индивидуализирующие недвижимое имущество: передаваемое имущество состоит из двух помещений.</w:t>
      </w:r>
    </w:p>
    <w:p w:rsidR="006D262C" w:rsidRDefault="006D262C" w:rsidP="006D262C">
      <w:pPr>
        <w:autoSpaceDE w:val="0"/>
        <w:autoSpaceDN w:val="0"/>
        <w:adjustRightInd w:val="0"/>
        <w:spacing w:after="0" w:line="240" w:lineRule="auto"/>
        <w:ind w:left="1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На момент сдачи несущие и ограждающие конструкции здания, в котором расположено передаваемое нежилое помещение, находятся в состоянии пригодном для эксплуатации в соответствии с условиями договора аренды.</w:t>
      </w:r>
    </w:p>
    <w:p w:rsidR="006D262C" w:rsidRDefault="006D262C" w:rsidP="006D262C">
      <w:pPr>
        <w:autoSpaceDE w:val="0"/>
        <w:autoSpaceDN w:val="0"/>
        <w:adjustRightInd w:val="0"/>
        <w:spacing w:after="0" w:line="240" w:lineRule="auto"/>
        <w:ind w:left="1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Передаваемое нежилое помещение расположено в здании, оборудованном следующими инженерными системами: централизованного теплоснабжения и холодного водоснабжения, электроснабжения, водоотведения, системой вентиляции. Все системы на момент передачи находятся  в исправном состоянии.</w:t>
      </w:r>
    </w:p>
    <w:p w:rsidR="006D262C" w:rsidRDefault="006D262C" w:rsidP="006D262C">
      <w:pPr>
        <w:autoSpaceDE w:val="0"/>
        <w:autoSpaceDN w:val="0"/>
        <w:adjustRightInd w:val="0"/>
        <w:spacing w:after="0" w:line="240" w:lineRule="auto"/>
        <w:ind w:left="108"/>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Техническое состояние оборудования: удовлетворительное.</w:t>
      </w:r>
    </w:p>
    <w:p w:rsidR="006D262C" w:rsidRDefault="006D262C" w:rsidP="006D262C">
      <w:pPr>
        <w:autoSpaceDE w:val="0"/>
        <w:autoSpaceDN w:val="0"/>
        <w:adjustRightInd w:val="0"/>
        <w:spacing w:after="0" w:line="240" w:lineRule="auto"/>
        <w:ind w:left="108"/>
        <w:rPr>
          <w:rFonts w:ascii="Times New Roman" w:eastAsia="Times New Roman" w:hAnsi="Times New Roman" w:cs="Times New Roman"/>
          <w:sz w:val="24"/>
          <w:szCs w:val="24"/>
        </w:rPr>
      </w:pPr>
      <w:r>
        <w:rPr>
          <w:rFonts w:ascii="Times New Roman" w:eastAsia="Times New Roman" w:hAnsi="Times New Roman" w:cs="Times New Roman"/>
          <w:sz w:val="24"/>
          <w:szCs w:val="24"/>
        </w:rPr>
        <w:t>5. Стороны взаимных претензий друг к другу не имеют.</w:t>
      </w:r>
    </w:p>
    <w:p w:rsidR="006D262C" w:rsidRDefault="006D262C" w:rsidP="006D262C">
      <w:pPr>
        <w:autoSpaceDE w:val="0"/>
        <w:autoSpaceDN w:val="0"/>
        <w:adjustRightInd w:val="0"/>
        <w:spacing w:after="0" w:line="240" w:lineRule="auto"/>
        <w:ind w:left="108"/>
        <w:rPr>
          <w:rFonts w:ascii="Times New Roman" w:eastAsia="Times New Roman" w:hAnsi="Times New Roman" w:cs="Times New Roman"/>
          <w:sz w:val="24"/>
          <w:szCs w:val="24"/>
        </w:rPr>
      </w:pPr>
      <w:r>
        <w:rPr>
          <w:rFonts w:ascii="Times New Roman" w:eastAsia="Times New Roman" w:hAnsi="Times New Roman" w:cs="Times New Roman"/>
          <w:sz w:val="24"/>
          <w:szCs w:val="24"/>
        </w:rPr>
        <w:t>6. Настоящий Акт составлен в 2 (двух) экземплярах, по одному для Арендодателя и Арендатора.</w:t>
      </w:r>
    </w:p>
    <w:p w:rsidR="006D262C" w:rsidRDefault="006D262C" w:rsidP="006D262C">
      <w:pPr>
        <w:autoSpaceDE w:val="0"/>
        <w:autoSpaceDN w:val="0"/>
        <w:adjustRightInd w:val="0"/>
        <w:spacing w:after="0" w:line="240" w:lineRule="auto"/>
        <w:ind w:left="108"/>
        <w:jc w:val="center"/>
        <w:rPr>
          <w:rFonts w:ascii="Times New Roman" w:eastAsia="Times New Roman" w:hAnsi="Times New Roman" w:cs="Times New Roman"/>
          <w:sz w:val="24"/>
          <w:szCs w:val="24"/>
        </w:rPr>
      </w:pPr>
    </w:p>
    <w:p w:rsidR="006D262C" w:rsidRDefault="006D262C" w:rsidP="006D262C">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Передал:                                 Принял:</w:t>
      </w:r>
    </w:p>
    <w:p w:rsidR="006D262C" w:rsidRDefault="006D262C" w:rsidP="006D262C">
      <w:pPr>
        <w:autoSpaceDE w:val="0"/>
        <w:autoSpaceDN w:val="0"/>
        <w:adjustRightInd w:val="0"/>
        <w:spacing w:after="0" w:line="240" w:lineRule="auto"/>
        <w:ind w:left="109"/>
        <w:jc w:val="center"/>
        <w:rPr>
          <w:rFonts w:ascii="Times New Roman" w:eastAsia="Times New Roman" w:hAnsi="Times New Roman" w:cs="Times New Roman"/>
          <w:sz w:val="24"/>
          <w:szCs w:val="24"/>
        </w:rPr>
      </w:pPr>
    </w:p>
    <w:tbl>
      <w:tblPr>
        <w:tblW w:w="0" w:type="auto"/>
        <w:tblInd w:w="148" w:type="dxa"/>
        <w:tblLook w:val="01E0"/>
      </w:tblPr>
      <w:tblGrid>
        <w:gridCol w:w="4905"/>
        <w:gridCol w:w="2976"/>
      </w:tblGrid>
      <w:tr w:rsidR="006D262C" w:rsidTr="006D262C">
        <w:tc>
          <w:tcPr>
            <w:tcW w:w="0" w:type="auto"/>
          </w:tcPr>
          <w:p w:rsidR="006D262C" w:rsidRDefault="006D262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Районный отдел по управлению </w:t>
            </w:r>
          </w:p>
          <w:p w:rsidR="006D262C" w:rsidRDefault="006D262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муниципальным имуществом администрации </w:t>
            </w:r>
          </w:p>
          <w:p w:rsidR="006D262C" w:rsidRDefault="006D262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Абанского района Красноярского края</w:t>
            </w:r>
          </w:p>
          <w:p w:rsidR="006D262C" w:rsidRDefault="006D262C">
            <w:pPr>
              <w:spacing w:after="0" w:line="240" w:lineRule="auto"/>
              <w:rPr>
                <w:rFonts w:ascii="Times New Roman" w:eastAsia="Times New Roman" w:hAnsi="Times New Roman" w:cs="Times New Roman"/>
                <w:sz w:val="24"/>
                <w:szCs w:val="24"/>
              </w:rPr>
            </w:pPr>
          </w:p>
          <w:p w:rsidR="006D262C" w:rsidRDefault="006D262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Начальник РОУМИ              </w:t>
            </w:r>
          </w:p>
          <w:p w:rsidR="006D262C" w:rsidRDefault="006D262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        О.В. Коспирович</w:t>
            </w:r>
          </w:p>
          <w:p w:rsidR="006D262C" w:rsidRDefault="006D262C">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 П.</w:t>
            </w:r>
          </w:p>
        </w:tc>
        <w:tc>
          <w:tcPr>
            <w:tcW w:w="0" w:type="auto"/>
          </w:tcPr>
          <w:p w:rsidR="006D262C" w:rsidRDefault="006D262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От Арендатора</w:t>
            </w:r>
          </w:p>
          <w:p w:rsidR="006D262C" w:rsidRDefault="006D262C">
            <w:pPr>
              <w:spacing w:after="0" w:line="240" w:lineRule="auto"/>
              <w:jc w:val="center"/>
              <w:rPr>
                <w:rFonts w:ascii="Times New Roman" w:eastAsia="Times New Roman" w:hAnsi="Times New Roman" w:cs="Times New Roman"/>
                <w:sz w:val="24"/>
                <w:szCs w:val="24"/>
              </w:rPr>
            </w:pPr>
          </w:p>
          <w:p w:rsidR="006D262C" w:rsidRDefault="006D262C">
            <w:pPr>
              <w:spacing w:after="0" w:line="240" w:lineRule="auto"/>
              <w:jc w:val="center"/>
              <w:rPr>
                <w:rFonts w:ascii="Times New Roman" w:eastAsia="Times New Roman" w:hAnsi="Times New Roman" w:cs="Times New Roman"/>
                <w:sz w:val="24"/>
                <w:szCs w:val="24"/>
              </w:rPr>
            </w:pPr>
          </w:p>
          <w:p w:rsidR="006D262C" w:rsidRDefault="006D262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_______________  </w:t>
            </w:r>
          </w:p>
          <w:p w:rsidR="006D262C" w:rsidRDefault="006D262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6D262C" w:rsidRDefault="006D262C">
            <w:pPr>
              <w:spacing w:after="0" w:line="240" w:lineRule="auto"/>
              <w:jc w:val="center"/>
              <w:rPr>
                <w:rFonts w:ascii="Times New Roman" w:eastAsia="Times New Roman" w:hAnsi="Times New Roman" w:cs="Times New Roman"/>
                <w:sz w:val="24"/>
                <w:szCs w:val="24"/>
              </w:rPr>
            </w:pPr>
          </w:p>
        </w:tc>
      </w:tr>
    </w:tbl>
    <w:p w:rsidR="006D262C" w:rsidRDefault="006D262C" w:rsidP="006D262C">
      <w:pPr>
        <w:spacing w:after="0" w:line="240" w:lineRule="auto"/>
        <w:jc w:val="right"/>
        <w:outlineLvl w:val="0"/>
        <w:rPr>
          <w:rFonts w:ascii="Times New Roman" w:eastAsia="Times New Roman" w:hAnsi="Times New Roman" w:cs="Times New Roman"/>
          <w:sz w:val="24"/>
          <w:szCs w:val="24"/>
        </w:rPr>
      </w:pPr>
    </w:p>
    <w:p w:rsidR="006D262C" w:rsidRDefault="006D262C" w:rsidP="006D262C">
      <w:pPr>
        <w:spacing w:after="0" w:line="240" w:lineRule="auto"/>
        <w:jc w:val="right"/>
        <w:outlineLvl w:val="0"/>
        <w:rPr>
          <w:rFonts w:ascii="Times New Roman" w:eastAsia="Times New Roman" w:hAnsi="Times New Roman" w:cs="Times New Roman"/>
          <w:sz w:val="24"/>
          <w:szCs w:val="24"/>
        </w:rPr>
      </w:pPr>
    </w:p>
    <w:p w:rsidR="006D262C" w:rsidRDefault="006D262C" w:rsidP="006D262C">
      <w:pPr>
        <w:spacing w:after="0" w:line="240" w:lineRule="auto"/>
        <w:jc w:val="right"/>
        <w:outlineLvl w:val="0"/>
        <w:rPr>
          <w:rFonts w:ascii="Times New Roman" w:eastAsia="Times New Roman" w:hAnsi="Times New Roman" w:cs="Times New Roman"/>
          <w:sz w:val="24"/>
          <w:szCs w:val="24"/>
        </w:rPr>
      </w:pPr>
    </w:p>
    <w:p w:rsidR="006D262C" w:rsidRDefault="006D262C" w:rsidP="006D262C">
      <w:pPr>
        <w:spacing w:after="0" w:line="240" w:lineRule="auto"/>
        <w:jc w:val="right"/>
        <w:outlineLvl w:val="0"/>
        <w:rPr>
          <w:rFonts w:ascii="Times New Roman" w:eastAsia="Times New Roman" w:hAnsi="Times New Roman" w:cs="Times New Roman"/>
          <w:sz w:val="24"/>
          <w:szCs w:val="24"/>
        </w:rPr>
      </w:pPr>
    </w:p>
    <w:p w:rsidR="006D262C" w:rsidRDefault="006D262C" w:rsidP="006D262C">
      <w:pPr>
        <w:spacing w:after="0" w:line="240" w:lineRule="auto"/>
        <w:jc w:val="right"/>
        <w:outlineLvl w:val="0"/>
        <w:rPr>
          <w:rFonts w:ascii="Times New Roman" w:eastAsia="Times New Roman" w:hAnsi="Times New Roman" w:cs="Times New Roman"/>
          <w:sz w:val="24"/>
          <w:szCs w:val="24"/>
        </w:rPr>
      </w:pPr>
    </w:p>
    <w:p w:rsidR="006D262C" w:rsidRDefault="006D262C" w:rsidP="006D262C">
      <w:pPr>
        <w:spacing w:after="0" w:line="240" w:lineRule="auto"/>
        <w:jc w:val="right"/>
        <w:outlineLvl w:val="0"/>
        <w:rPr>
          <w:rFonts w:ascii="Times New Roman" w:eastAsia="Times New Roman" w:hAnsi="Times New Roman" w:cs="Times New Roman"/>
          <w:sz w:val="24"/>
          <w:szCs w:val="24"/>
        </w:rPr>
      </w:pPr>
    </w:p>
    <w:p w:rsidR="006D262C" w:rsidRDefault="006D262C" w:rsidP="006D262C">
      <w:pPr>
        <w:spacing w:after="0" w:line="240" w:lineRule="auto"/>
        <w:jc w:val="right"/>
        <w:outlineLvl w:val="0"/>
        <w:rPr>
          <w:rFonts w:ascii="Times New Roman" w:eastAsia="Times New Roman" w:hAnsi="Times New Roman" w:cs="Times New Roman"/>
          <w:sz w:val="24"/>
          <w:szCs w:val="24"/>
        </w:rPr>
      </w:pPr>
    </w:p>
    <w:p w:rsidR="006D262C" w:rsidRDefault="006D262C" w:rsidP="006D262C">
      <w:pPr>
        <w:spacing w:after="0" w:line="240" w:lineRule="auto"/>
        <w:jc w:val="right"/>
        <w:outlineLvl w:val="0"/>
        <w:rPr>
          <w:rFonts w:ascii="Times New Roman" w:eastAsia="Times New Roman" w:hAnsi="Times New Roman" w:cs="Times New Roman"/>
          <w:sz w:val="24"/>
          <w:szCs w:val="24"/>
        </w:rPr>
      </w:pPr>
    </w:p>
    <w:p w:rsidR="006D262C" w:rsidRDefault="006D262C" w:rsidP="006D262C">
      <w:pPr>
        <w:spacing w:after="0" w:line="240" w:lineRule="auto"/>
        <w:jc w:val="right"/>
        <w:outlineLvl w:val="0"/>
        <w:rPr>
          <w:rFonts w:ascii="Times New Roman" w:eastAsia="Times New Roman" w:hAnsi="Times New Roman" w:cs="Times New Roman"/>
          <w:sz w:val="24"/>
          <w:szCs w:val="24"/>
        </w:rPr>
      </w:pPr>
    </w:p>
    <w:p w:rsidR="006D262C" w:rsidRDefault="006D262C" w:rsidP="006D262C">
      <w:pPr>
        <w:spacing w:after="0" w:line="240" w:lineRule="auto"/>
        <w:jc w:val="right"/>
        <w:outlineLvl w:val="0"/>
        <w:rPr>
          <w:rFonts w:ascii="Times New Roman" w:eastAsia="Times New Roman" w:hAnsi="Times New Roman" w:cs="Times New Roman"/>
          <w:sz w:val="24"/>
          <w:szCs w:val="24"/>
        </w:rPr>
      </w:pPr>
    </w:p>
    <w:p w:rsidR="006D262C" w:rsidRDefault="006D262C" w:rsidP="006D262C">
      <w:pPr>
        <w:spacing w:after="0" w:line="240" w:lineRule="auto"/>
        <w:jc w:val="right"/>
        <w:outlineLvl w:val="0"/>
        <w:rPr>
          <w:rFonts w:ascii="Times New Roman" w:eastAsia="Times New Roman" w:hAnsi="Times New Roman" w:cs="Times New Roman"/>
          <w:sz w:val="24"/>
          <w:szCs w:val="24"/>
        </w:rPr>
      </w:pPr>
    </w:p>
    <w:p w:rsidR="006D262C" w:rsidRDefault="006D262C" w:rsidP="006D262C">
      <w:pPr>
        <w:spacing w:after="0" w:line="240" w:lineRule="auto"/>
        <w:jc w:val="right"/>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№3 к договору </w:t>
      </w:r>
    </w:p>
    <w:p w:rsidR="006D262C" w:rsidRDefault="006D262C" w:rsidP="006D262C">
      <w:pPr>
        <w:spacing w:after="0" w:line="240" w:lineRule="auto"/>
        <w:jc w:val="right"/>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аренды нежилого помещения</w:t>
      </w:r>
    </w:p>
    <w:p w:rsidR="006D262C" w:rsidRDefault="006D262C" w:rsidP="006D262C">
      <w:pPr>
        <w:autoSpaceDE w:val="0"/>
        <w:autoSpaceDN w:val="0"/>
        <w:adjustRightInd w:val="0"/>
        <w:spacing w:after="0" w:line="240" w:lineRule="auto"/>
        <w:ind w:left="109"/>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от «_____________  201г. № _</w:t>
      </w:r>
    </w:p>
    <w:p w:rsidR="006D262C" w:rsidRDefault="006D262C" w:rsidP="006D262C">
      <w:pPr>
        <w:autoSpaceDE w:val="0"/>
        <w:autoSpaceDN w:val="0"/>
        <w:adjustRightInd w:val="0"/>
        <w:spacing w:after="0" w:line="240" w:lineRule="auto"/>
        <w:ind w:left="109"/>
        <w:jc w:val="right"/>
        <w:rPr>
          <w:rFonts w:ascii="Times New Roman" w:eastAsia="Times New Roman" w:hAnsi="Times New Roman" w:cs="Times New Roman"/>
          <w:sz w:val="24"/>
          <w:szCs w:val="24"/>
        </w:rPr>
      </w:pPr>
    </w:p>
    <w:p w:rsidR="006D262C" w:rsidRDefault="006D262C" w:rsidP="006D262C">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Акт возврата арендуемого муниципального имущества</w:t>
      </w:r>
    </w:p>
    <w:p w:rsidR="006D262C" w:rsidRDefault="006D262C" w:rsidP="006D262C">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(форма)          </w:t>
      </w:r>
    </w:p>
    <w:p w:rsidR="006D262C" w:rsidRDefault="006D262C" w:rsidP="006D262C">
      <w:pPr>
        <w:autoSpaceDE w:val="0"/>
        <w:autoSpaceDN w:val="0"/>
        <w:adjustRightInd w:val="0"/>
        <w:spacing w:after="0" w:line="240" w:lineRule="auto"/>
        <w:ind w:left="109"/>
        <w:rPr>
          <w:rFonts w:ascii="Times New Roman" w:eastAsia="Times New Roman" w:hAnsi="Times New Roman" w:cs="Times New Roman"/>
          <w:sz w:val="24"/>
          <w:szCs w:val="24"/>
        </w:rPr>
      </w:pPr>
      <w:r>
        <w:rPr>
          <w:rFonts w:ascii="Times New Roman" w:eastAsia="Times New Roman" w:hAnsi="Times New Roman" w:cs="Times New Roman"/>
          <w:sz w:val="24"/>
          <w:szCs w:val="24"/>
        </w:rPr>
        <w:t>п. Абан                                                                                                          _____________201_г.</w:t>
      </w:r>
    </w:p>
    <w:p w:rsidR="006D262C" w:rsidRDefault="006D262C" w:rsidP="006D262C">
      <w:pPr>
        <w:autoSpaceDE w:val="0"/>
        <w:autoSpaceDN w:val="0"/>
        <w:adjustRightInd w:val="0"/>
        <w:spacing w:after="0" w:line="240" w:lineRule="auto"/>
        <w:ind w:left="109"/>
        <w:rPr>
          <w:rFonts w:ascii="Times New Roman" w:eastAsia="Times New Roman" w:hAnsi="Times New Roman" w:cs="Times New Roman"/>
          <w:sz w:val="24"/>
          <w:szCs w:val="24"/>
        </w:rPr>
      </w:pPr>
    </w:p>
    <w:p w:rsidR="006D262C" w:rsidRDefault="006D262C" w:rsidP="006D262C">
      <w:pPr>
        <w:autoSpaceDE w:val="0"/>
        <w:autoSpaceDN w:val="0"/>
        <w:adjustRightInd w:val="0"/>
        <w:spacing w:after="0" w:line="240" w:lineRule="auto"/>
        <w:ind w:left="109"/>
        <w:jc w:val="both"/>
        <w:rPr>
          <w:rFonts w:ascii="Times New Roman" w:eastAsia="Times New Roman" w:hAnsi="Times New Roman" w:cs="Times New Roman"/>
          <w:sz w:val="24"/>
          <w:szCs w:val="24"/>
        </w:rPr>
      </w:pPr>
    </w:p>
    <w:p w:rsidR="006D262C" w:rsidRDefault="006D262C" w:rsidP="006D262C">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_________________________________, именуем__ в дальнейшем "Арендодатель", наименование или Ф.И.О.)</w:t>
      </w:r>
    </w:p>
    <w:p w:rsidR="006D262C" w:rsidRDefault="006D262C" w:rsidP="006D262C">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в лице _________________________________________, </w:t>
      </w:r>
      <w:proofErr w:type="spellStart"/>
      <w:r>
        <w:rPr>
          <w:rFonts w:ascii="Times New Roman" w:eastAsia="Times New Roman" w:hAnsi="Times New Roman" w:cs="Times New Roman"/>
        </w:rPr>
        <w:t>действующ</w:t>
      </w:r>
      <w:proofErr w:type="spellEnd"/>
      <w:r>
        <w:rPr>
          <w:rFonts w:ascii="Times New Roman" w:eastAsia="Times New Roman" w:hAnsi="Times New Roman" w:cs="Times New Roman"/>
        </w:rPr>
        <w:t>__ на основании                               (должность, Ф.И.О.)</w:t>
      </w:r>
    </w:p>
    <w:p w:rsidR="006D262C" w:rsidRDefault="006D262C" w:rsidP="006D262C">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______________________________________________________, с одной стороны, и (Устава, положения, доверенности или паспорта)</w:t>
      </w:r>
    </w:p>
    <w:p w:rsidR="006D262C" w:rsidRDefault="006D262C" w:rsidP="006D262C">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______________________________, именуем__ в дальнейшем "Арендатор", в лице (наименование или Ф.И.О.)</w:t>
      </w:r>
    </w:p>
    <w:p w:rsidR="006D262C" w:rsidRDefault="006D262C" w:rsidP="006D262C">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_______________________, </w:t>
      </w:r>
      <w:proofErr w:type="spellStart"/>
      <w:r>
        <w:rPr>
          <w:rFonts w:ascii="Times New Roman" w:eastAsia="Times New Roman" w:hAnsi="Times New Roman" w:cs="Times New Roman"/>
        </w:rPr>
        <w:t>действующ</w:t>
      </w:r>
      <w:proofErr w:type="spellEnd"/>
      <w:r>
        <w:rPr>
          <w:rFonts w:ascii="Times New Roman" w:eastAsia="Times New Roman" w:hAnsi="Times New Roman" w:cs="Times New Roman"/>
        </w:rPr>
        <w:t>__ на основании _______________________,</w:t>
      </w:r>
    </w:p>
    <w:p w:rsidR="006D262C" w:rsidRDefault="006D262C" w:rsidP="006D262C">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(должность, Ф.И.О.)         (Устава, положения, доверенности или паспорта)</w:t>
      </w:r>
    </w:p>
    <w:p w:rsidR="006D262C" w:rsidRDefault="006D262C" w:rsidP="006D262C">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с другой стороны, составили настоящий Акт о нижеследующем:</w:t>
      </w:r>
    </w:p>
    <w:p w:rsidR="006D262C" w:rsidRDefault="006D262C" w:rsidP="006D262C">
      <w:pPr>
        <w:widowControl w:val="0"/>
        <w:autoSpaceDE w:val="0"/>
        <w:autoSpaceDN w:val="0"/>
        <w:adjustRightInd w:val="0"/>
        <w:spacing w:after="0" w:line="240" w:lineRule="auto"/>
        <w:jc w:val="both"/>
        <w:rPr>
          <w:rFonts w:ascii="Times New Roman" w:eastAsia="Times New Roman" w:hAnsi="Times New Roman" w:cs="Times New Roman"/>
        </w:rPr>
      </w:pPr>
    </w:p>
    <w:p w:rsidR="006D262C" w:rsidRDefault="006D262C" w:rsidP="006D262C">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1. Арендатор возвратил, а Арендодатель  принял  недвижимое  имущество, расположенное по адресу:</w:t>
      </w:r>
      <w:r>
        <w:rPr>
          <w:rFonts w:ascii="Courier New" w:eastAsia="Times New Roman" w:hAnsi="Courier New" w:cs="Courier New"/>
        </w:rPr>
        <w:t xml:space="preserve"> </w:t>
      </w:r>
      <w:r>
        <w:rPr>
          <w:rFonts w:ascii="Times New Roman" w:eastAsia="Times New Roman" w:hAnsi="Times New Roman" w:cs="Times New Roman"/>
        </w:rPr>
        <w:t>Красноярский край, п</w:t>
      </w:r>
      <w:proofErr w:type="gramStart"/>
      <w:r>
        <w:rPr>
          <w:rFonts w:ascii="Times New Roman" w:eastAsia="Times New Roman" w:hAnsi="Times New Roman" w:cs="Times New Roman"/>
        </w:rPr>
        <w:t>.А</w:t>
      </w:r>
      <w:proofErr w:type="gramEnd"/>
      <w:r>
        <w:rPr>
          <w:rFonts w:ascii="Times New Roman" w:eastAsia="Times New Roman" w:hAnsi="Times New Roman" w:cs="Times New Roman"/>
        </w:rPr>
        <w:t xml:space="preserve">бан, ул. Профсоюзов,1, пом.2,  общей площадью 21,7 кв.м. имущественный состав и характеристики  которого  определены  в передаточном </w:t>
      </w:r>
      <w:hyperlink r:id="rId16" w:tooltip="Форма: Передаточный акт (общая форма) (приложение к договору аренды недвижимого имущества (общая форма)) (Подготовлен для системы КонсультантПлюс, 2014){КонсультантПлюс}" w:history="1">
        <w:r>
          <w:rPr>
            <w:rStyle w:val="a3"/>
            <w:rFonts w:ascii="Times New Roman" w:eastAsia="Times New Roman" w:hAnsi="Times New Roman" w:cs="Times New Roman"/>
          </w:rPr>
          <w:t>акте</w:t>
        </w:r>
      </w:hyperlink>
      <w:r>
        <w:rPr>
          <w:rFonts w:ascii="Times New Roman" w:eastAsia="Times New Roman" w:hAnsi="Times New Roman" w:cs="Times New Roman"/>
        </w:rPr>
        <w:t xml:space="preserve"> (Приложение N2 к </w:t>
      </w:r>
      <w:hyperlink r:id="rId17" w:tooltip="Форма: Договор аренды недвижимого имущества (общая форма) (Подготовлен для системы КонсультантПлюс, 2014){КонсультантПлюс}" w:history="1">
        <w:r>
          <w:rPr>
            <w:rStyle w:val="a3"/>
            <w:rFonts w:ascii="Times New Roman" w:eastAsia="Times New Roman" w:hAnsi="Times New Roman" w:cs="Times New Roman"/>
          </w:rPr>
          <w:t>Договору</w:t>
        </w:r>
      </w:hyperlink>
      <w:r>
        <w:rPr>
          <w:rFonts w:ascii="Times New Roman" w:eastAsia="Times New Roman" w:hAnsi="Times New Roman" w:cs="Times New Roman"/>
        </w:rPr>
        <w:t>).</w:t>
      </w:r>
    </w:p>
    <w:p w:rsidR="006D262C" w:rsidRDefault="006D262C" w:rsidP="006D262C">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2. Арендодатель    принял   недвижимое   имущество, указанное  в  </w:t>
      </w:r>
      <w:hyperlink r:id="rId18" w:anchor="Par27" w:tooltip="Ссылка на текущий документ" w:history="1">
        <w:r>
          <w:rPr>
            <w:rStyle w:val="a3"/>
            <w:rFonts w:ascii="Times New Roman" w:eastAsia="Times New Roman" w:hAnsi="Times New Roman" w:cs="Times New Roman"/>
          </w:rPr>
          <w:t>п. 1</w:t>
        </w:r>
      </w:hyperlink>
      <w:r>
        <w:rPr>
          <w:rFonts w:ascii="Times New Roman" w:eastAsia="Times New Roman" w:hAnsi="Times New Roman" w:cs="Times New Roman"/>
        </w:rPr>
        <w:t xml:space="preserve"> настоящего Акта.</w:t>
      </w:r>
    </w:p>
    <w:p w:rsidR="006D262C" w:rsidRDefault="006D262C" w:rsidP="006D262C">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3. Стороны взаимных претензий не имеют.</w:t>
      </w:r>
    </w:p>
    <w:p w:rsidR="006D262C" w:rsidRDefault="006D262C" w:rsidP="006D262C">
      <w:pPr>
        <w:widowControl w:val="0"/>
        <w:autoSpaceDE w:val="0"/>
        <w:autoSpaceDN w:val="0"/>
        <w:adjustRightInd w:val="0"/>
        <w:spacing w:after="0" w:line="240" w:lineRule="auto"/>
        <w:jc w:val="both"/>
        <w:rPr>
          <w:rFonts w:ascii="Times New Roman" w:eastAsia="Times New Roman" w:hAnsi="Times New Roman" w:cs="Times New Roman"/>
        </w:rPr>
      </w:pPr>
    </w:p>
    <w:p w:rsidR="006D262C" w:rsidRDefault="006D262C" w:rsidP="006D262C">
      <w:pPr>
        <w:widowControl w:val="0"/>
        <w:autoSpaceDE w:val="0"/>
        <w:autoSpaceDN w:val="0"/>
        <w:adjustRightInd w:val="0"/>
        <w:spacing w:after="0" w:line="240" w:lineRule="auto"/>
        <w:rPr>
          <w:rFonts w:ascii="Times New Roman" w:eastAsia="Times New Roman" w:hAnsi="Times New Roman" w:cs="Times New Roman"/>
        </w:rPr>
      </w:pPr>
      <w:r>
        <w:rPr>
          <w:rFonts w:ascii="Courier New" w:eastAsia="Times New Roman" w:hAnsi="Courier New" w:cs="Courier New"/>
        </w:rPr>
        <w:t xml:space="preserve">                              </w:t>
      </w:r>
      <w:r>
        <w:rPr>
          <w:rFonts w:ascii="Times New Roman" w:eastAsia="Times New Roman" w:hAnsi="Times New Roman" w:cs="Times New Roman"/>
        </w:rPr>
        <w:t>ПОДПИСИ СТОРОН:</w:t>
      </w:r>
    </w:p>
    <w:p w:rsidR="006D262C" w:rsidRDefault="006D262C" w:rsidP="006D262C">
      <w:pPr>
        <w:widowControl w:val="0"/>
        <w:autoSpaceDE w:val="0"/>
        <w:autoSpaceDN w:val="0"/>
        <w:adjustRightInd w:val="0"/>
        <w:spacing w:after="0" w:line="240" w:lineRule="auto"/>
        <w:rPr>
          <w:rFonts w:ascii="Times New Roman" w:eastAsia="Times New Roman" w:hAnsi="Times New Roman" w:cs="Times New Roman"/>
        </w:rPr>
      </w:pPr>
    </w:p>
    <w:p w:rsidR="006D262C" w:rsidRDefault="006D262C" w:rsidP="006D262C">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Арендатор: _______________/_______________</w:t>
      </w:r>
    </w:p>
    <w:p w:rsidR="006D262C" w:rsidRDefault="006D262C" w:rsidP="006D262C">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(подпись)</w:t>
      </w:r>
    </w:p>
    <w:p w:rsidR="006D262C" w:rsidRDefault="006D262C" w:rsidP="006D262C">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М.П.</w:t>
      </w:r>
    </w:p>
    <w:p w:rsidR="006D262C" w:rsidRDefault="006D262C" w:rsidP="006D262C">
      <w:pPr>
        <w:widowControl w:val="0"/>
        <w:autoSpaceDE w:val="0"/>
        <w:autoSpaceDN w:val="0"/>
        <w:adjustRightInd w:val="0"/>
        <w:spacing w:after="0" w:line="240" w:lineRule="auto"/>
        <w:rPr>
          <w:rFonts w:ascii="Times New Roman" w:eastAsia="Times New Roman" w:hAnsi="Times New Roman" w:cs="Times New Roman"/>
        </w:rPr>
      </w:pPr>
    </w:p>
    <w:p w:rsidR="006D262C" w:rsidRDefault="006D262C" w:rsidP="006D262C">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Арендодатель: _______________/_______________</w:t>
      </w:r>
    </w:p>
    <w:p w:rsidR="006D262C" w:rsidRDefault="006D262C" w:rsidP="006D262C">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(подпись)</w:t>
      </w:r>
    </w:p>
    <w:p w:rsidR="006D262C" w:rsidRDefault="006D262C" w:rsidP="006D262C">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М.П.</w:t>
      </w:r>
    </w:p>
    <w:p w:rsidR="006D262C" w:rsidRDefault="006D262C" w:rsidP="006D262C">
      <w:pPr>
        <w:widowControl w:val="0"/>
        <w:autoSpaceDE w:val="0"/>
        <w:autoSpaceDN w:val="0"/>
        <w:adjustRightInd w:val="0"/>
        <w:spacing w:after="0" w:line="240" w:lineRule="auto"/>
        <w:rPr>
          <w:rFonts w:ascii="Times New Roman" w:eastAsia="Times New Roman" w:hAnsi="Times New Roman" w:cs="Times New Roman"/>
        </w:rPr>
      </w:pPr>
    </w:p>
    <w:p w:rsidR="006D262C" w:rsidRDefault="006D262C" w:rsidP="006D262C">
      <w:pPr>
        <w:widowControl w:val="0"/>
        <w:autoSpaceDE w:val="0"/>
        <w:autoSpaceDN w:val="0"/>
        <w:adjustRightInd w:val="0"/>
        <w:spacing w:after="0" w:line="240" w:lineRule="auto"/>
        <w:rPr>
          <w:rFonts w:ascii="Times New Roman" w:eastAsia="Times New Roman" w:hAnsi="Times New Roman" w:cs="Times New Roman"/>
        </w:rPr>
      </w:pPr>
    </w:p>
    <w:p w:rsidR="006D262C" w:rsidRDefault="006D262C" w:rsidP="006D262C">
      <w:pPr>
        <w:widowControl w:val="0"/>
        <w:autoSpaceDE w:val="0"/>
        <w:autoSpaceDN w:val="0"/>
        <w:adjustRightInd w:val="0"/>
        <w:spacing w:after="0" w:line="240" w:lineRule="auto"/>
        <w:ind w:firstLine="540"/>
        <w:jc w:val="both"/>
        <w:rPr>
          <w:rFonts w:ascii="Times New Roman" w:eastAsia="Times New Roman" w:hAnsi="Times New Roman" w:cs="Times New Roman"/>
        </w:rPr>
      </w:pPr>
    </w:p>
    <w:tbl>
      <w:tblPr>
        <w:tblW w:w="0" w:type="auto"/>
        <w:tblInd w:w="148" w:type="dxa"/>
        <w:tblLook w:val="01E0"/>
      </w:tblPr>
      <w:tblGrid>
        <w:gridCol w:w="4711"/>
        <w:gridCol w:w="4712"/>
      </w:tblGrid>
      <w:tr w:rsidR="006D262C" w:rsidTr="006D262C">
        <w:tc>
          <w:tcPr>
            <w:tcW w:w="4711" w:type="dxa"/>
          </w:tcPr>
          <w:p w:rsidR="006D262C" w:rsidRDefault="006D262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Районный отдел по управлению муниципальным имуществом администрации Абанского района Красноярского края</w:t>
            </w:r>
          </w:p>
          <w:p w:rsidR="006D262C" w:rsidRDefault="006D262C">
            <w:pPr>
              <w:spacing w:after="0" w:line="240" w:lineRule="auto"/>
              <w:rPr>
                <w:rFonts w:ascii="Times New Roman" w:eastAsia="Times New Roman" w:hAnsi="Times New Roman" w:cs="Times New Roman"/>
                <w:sz w:val="24"/>
                <w:szCs w:val="24"/>
              </w:rPr>
            </w:pPr>
          </w:p>
          <w:p w:rsidR="006D262C" w:rsidRDefault="006D262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Начальник РОУМИ</w:t>
            </w:r>
          </w:p>
          <w:p w:rsidR="006D262C" w:rsidRDefault="006D262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        О.В. Коспирович</w:t>
            </w:r>
          </w:p>
          <w:p w:rsidR="006D262C" w:rsidRDefault="006D262C">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 П.</w:t>
            </w:r>
          </w:p>
        </w:tc>
        <w:tc>
          <w:tcPr>
            <w:tcW w:w="4712" w:type="dxa"/>
          </w:tcPr>
          <w:p w:rsidR="006D262C" w:rsidRDefault="006D262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От Арендатора</w:t>
            </w:r>
          </w:p>
          <w:p w:rsidR="006D262C" w:rsidRDefault="006D262C">
            <w:pPr>
              <w:spacing w:after="0" w:line="240" w:lineRule="auto"/>
              <w:jc w:val="center"/>
              <w:rPr>
                <w:rFonts w:ascii="Times New Roman" w:eastAsia="Times New Roman" w:hAnsi="Times New Roman" w:cs="Times New Roman"/>
                <w:sz w:val="24"/>
                <w:szCs w:val="24"/>
              </w:rPr>
            </w:pPr>
          </w:p>
          <w:p w:rsidR="006D262C" w:rsidRDefault="006D262C">
            <w:pPr>
              <w:spacing w:after="0" w:line="240" w:lineRule="auto"/>
              <w:jc w:val="center"/>
              <w:rPr>
                <w:rFonts w:ascii="Times New Roman" w:eastAsia="Times New Roman" w:hAnsi="Times New Roman" w:cs="Times New Roman"/>
                <w:sz w:val="24"/>
                <w:szCs w:val="24"/>
              </w:rPr>
            </w:pPr>
          </w:p>
          <w:p w:rsidR="006D262C" w:rsidRDefault="006D262C">
            <w:pPr>
              <w:spacing w:after="0" w:line="240" w:lineRule="auto"/>
              <w:jc w:val="center"/>
              <w:rPr>
                <w:rFonts w:ascii="Times New Roman" w:eastAsia="Times New Roman" w:hAnsi="Times New Roman" w:cs="Times New Roman"/>
                <w:sz w:val="24"/>
                <w:szCs w:val="24"/>
              </w:rPr>
            </w:pPr>
          </w:p>
          <w:p w:rsidR="006D262C" w:rsidRDefault="006D262C">
            <w:pPr>
              <w:spacing w:after="0" w:line="240" w:lineRule="auto"/>
              <w:jc w:val="center"/>
              <w:rPr>
                <w:rFonts w:ascii="Times New Roman" w:eastAsia="Times New Roman" w:hAnsi="Times New Roman" w:cs="Times New Roman"/>
                <w:sz w:val="24"/>
                <w:szCs w:val="24"/>
              </w:rPr>
            </w:pPr>
          </w:p>
          <w:p w:rsidR="006D262C" w:rsidRDefault="006D262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_______________  </w:t>
            </w:r>
          </w:p>
          <w:p w:rsidR="006D262C" w:rsidRDefault="006D262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tc>
      </w:tr>
    </w:tbl>
    <w:p w:rsidR="006D262C" w:rsidRDefault="006D262C" w:rsidP="006D262C">
      <w:pPr>
        <w:autoSpaceDE w:val="0"/>
        <w:autoSpaceDN w:val="0"/>
        <w:adjustRightInd w:val="0"/>
        <w:spacing w:after="0" w:line="240" w:lineRule="auto"/>
        <w:ind w:left="109"/>
        <w:jc w:val="center"/>
        <w:rPr>
          <w:rFonts w:ascii="Times New Roman" w:eastAsia="Times New Roman" w:hAnsi="Times New Roman" w:cs="Times New Roman"/>
          <w:sz w:val="24"/>
          <w:szCs w:val="24"/>
        </w:rPr>
      </w:pPr>
    </w:p>
    <w:p w:rsidR="006D262C" w:rsidRDefault="006D262C" w:rsidP="006D262C">
      <w:pPr>
        <w:spacing w:after="0" w:line="240" w:lineRule="auto"/>
        <w:ind w:left="6120" w:right="125"/>
        <w:rPr>
          <w:rFonts w:ascii="Times New Roman" w:eastAsia="Times New Roman" w:hAnsi="Times New Roman" w:cs="Times New Roman"/>
          <w:b/>
          <w:sz w:val="24"/>
          <w:szCs w:val="24"/>
        </w:rPr>
      </w:pPr>
    </w:p>
    <w:p w:rsidR="006D262C" w:rsidRDefault="006D262C" w:rsidP="006D262C">
      <w:pPr>
        <w:spacing w:after="0" w:line="240" w:lineRule="auto"/>
        <w:ind w:left="6120" w:right="125"/>
        <w:rPr>
          <w:rFonts w:ascii="Times New Roman" w:eastAsia="Times New Roman" w:hAnsi="Times New Roman" w:cs="Times New Roman"/>
          <w:b/>
          <w:sz w:val="24"/>
          <w:szCs w:val="24"/>
        </w:rPr>
      </w:pPr>
    </w:p>
    <w:p w:rsidR="006D262C" w:rsidRDefault="006D262C" w:rsidP="006D262C">
      <w:pPr>
        <w:spacing w:after="0" w:line="240" w:lineRule="auto"/>
        <w:ind w:left="6120" w:right="125"/>
        <w:rPr>
          <w:rFonts w:ascii="Times New Roman" w:eastAsia="Times New Roman" w:hAnsi="Times New Roman" w:cs="Times New Roman"/>
          <w:b/>
          <w:sz w:val="24"/>
          <w:szCs w:val="24"/>
        </w:rPr>
      </w:pPr>
    </w:p>
    <w:p w:rsidR="006D262C" w:rsidRDefault="006D262C" w:rsidP="006D262C">
      <w:pPr>
        <w:spacing w:after="0" w:line="240" w:lineRule="auto"/>
        <w:ind w:left="6120" w:right="125"/>
        <w:rPr>
          <w:rFonts w:ascii="Times New Roman" w:eastAsia="Times New Roman" w:hAnsi="Times New Roman" w:cs="Times New Roman"/>
          <w:b/>
          <w:sz w:val="24"/>
          <w:szCs w:val="24"/>
        </w:rPr>
      </w:pPr>
    </w:p>
    <w:p w:rsidR="006D262C" w:rsidRDefault="006D262C" w:rsidP="006D262C">
      <w:pPr>
        <w:spacing w:after="0" w:line="240" w:lineRule="auto"/>
        <w:ind w:left="6120" w:right="125"/>
        <w:rPr>
          <w:rFonts w:ascii="Times New Roman" w:eastAsia="Times New Roman" w:hAnsi="Times New Roman" w:cs="Times New Roman"/>
          <w:b/>
          <w:sz w:val="24"/>
          <w:szCs w:val="24"/>
        </w:rPr>
      </w:pPr>
    </w:p>
    <w:p w:rsidR="00EA25BA" w:rsidRDefault="00EA25BA"/>
    <w:sectPr w:rsidR="00EA25B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171B5E"/>
    <w:multiLevelType w:val="hybridMultilevel"/>
    <w:tmpl w:val="AE548198"/>
    <w:lvl w:ilvl="0" w:tplc="07B40672">
      <w:start w:val="1"/>
      <w:numFmt w:val="decimal"/>
      <w:lvlText w:val="%1."/>
      <w:lvlJc w:val="left"/>
      <w:pPr>
        <w:tabs>
          <w:tab w:val="num" w:pos="720"/>
        </w:tabs>
        <w:ind w:left="720" w:hanging="360"/>
      </w:pPr>
    </w:lvl>
    <w:lvl w:ilvl="1" w:tplc="8A94C744">
      <w:numFmt w:val="none"/>
      <w:lvlText w:val=""/>
      <w:lvlJc w:val="left"/>
      <w:pPr>
        <w:tabs>
          <w:tab w:val="num" w:pos="360"/>
        </w:tabs>
        <w:ind w:left="0" w:firstLine="0"/>
      </w:pPr>
    </w:lvl>
    <w:lvl w:ilvl="2" w:tplc="FA2281CA">
      <w:numFmt w:val="none"/>
      <w:lvlText w:val=""/>
      <w:lvlJc w:val="left"/>
      <w:pPr>
        <w:tabs>
          <w:tab w:val="num" w:pos="360"/>
        </w:tabs>
        <w:ind w:left="0" w:firstLine="0"/>
      </w:pPr>
    </w:lvl>
    <w:lvl w:ilvl="3" w:tplc="9E2EE044">
      <w:numFmt w:val="none"/>
      <w:lvlText w:val=""/>
      <w:lvlJc w:val="left"/>
      <w:pPr>
        <w:tabs>
          <w:tab w:val="num" w:pos="360"/>
        </w:tabs>
        <w:ind w:left="0" w:firstLine="0"/>
      </w:pPr>
    </w:lvl>
    <w:lvl w:ilvl="4" w:tplc="2F3CA140">
      <w:numFmt w:val="none"/>
      <w:lvlText w:val=""/>
      <w:lvlJc w:val="left"/>
      <w:pPr>
        <w:tabs>
          <w:tab w:val="num" w:pos="360"/>
        </w:tabs>
        <w:ind w:left="0" w:firstLine="0"/>
      </w:pPr>
    </w:lvl>
    <w:lvl w:ilvl="5" w:tplc="B9ACB5BE">
      <w:numFmt w:val="none"/>
      <w:lvlText w:val=""/>
      <w:lvlJc w:val="left"/>
      <w:pPr>
        <w:tabs>
          <w:tab w:val="num" w:pos="360"/>
        </w:tabs>
        <w:ind w:left="0" w:firstLine="0"/>
      </w:pPr>
    </w:lvl>
    <w:lvl w:ilvl="6" w:tplc="D4704954">
      <w:numFmt w:val="none"/>
      <w:lvlText w:val=""/>
      <w:lvlJc w:val="left"/>
      <w:pPr>
        <w:tabs>
          <w:tab w:val="num" w:pos="360"/>
        </w:tabs>
        <w:ind w:left="0" w:firstLine="0"/>
      </w:pPr>
    </w:lvl>
    <w:lvl w:ilvl="7" w:tplc="6E16D4F8">
      <w:numFmt w:val="none"/>
      <w:lvlText w:val=""/>
      <w:lvlJc w:val="left"/>
      <w:pPr>
        <w:tabs>
          <w:tab w:val="num" w:pos="360"/>
        </w:tabs>
        <w:ind w:left="0" w:firstLine="0"/>
      </w:pPr>
    </w:lvl>
    <w:lvl w:ilvl="8" w:tplc="A70E6B74">
      <w:numFmt w:val="none"/>
      <w:lvlText w:val=""/>
      <w:lvlJc w:val="left"/>
      <w:pPr>
        <w:tabs>
          <w:tab w:val="num" w:pos="360"/>
        </w:tabs>
        <w:ind w:left="0" w:firstLine="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D262C"/>
    <w:rsid w:val="006D262C"/>
    <w:rsid w:val="00EA25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D262C"/>
    <w:rPr>
      <w:color w:val="0000FF"/>
      <w:u w:val="single"/>
    </w:rPr>
  </w:style>
  <w:style w:type="paragraph" w:styleId="a4">
    <w:name w:val="Balloon Text"/>
    <w:basedOn w:val="a"/>
    <w:link w:val="a5"/>
    <w:uiPriority w:val="99"/>
    <w:semiHidden/>
    <w:unhideWhenUsed/>
    <w:rsid w:val="006D262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D262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53914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hyperlink" Target="file:///C:\Documents%20and%20Settings\Admin\&#1056;&#1072;&#1073;&#1086;&#1095;&#1080;&#1081;%20&#1089;&#1090;&#1086;&#1083;\&#1058;&#1054;&#1056;&#1043;&#1048;%202015\&#1040;&#1091;&#1082;&#1094;&#1080;&#1086;&#1085;%20&#1072;&#1088;&#1077;&#1085;&#1076;&#1072;%20&#1055;&#1088;&#1086;&#1092;&#1089;&#1086;&#1102;&#1079;&#1086;&#1074;\&#1053;&#1072;&#1096;%20&#1072;&#1091;&#1082;&#1094;&#1080;&#1086;&#1085;\&#1053;&#1086;&#1074;&#1072;&#1103;%20&#1087;&#1072;&#1087;&#1082;&#1072;\&#1055;&#1088;&#1086;&#1077;&#1082;&#1090;&#1099;%20&#1076;&#1086;&#1075;&#1086;&#1074;&#1086;&#1088;&#1086;&#1074;%20&#1083;&#1086;&#1090;%201-3.docx" TargetMode="Externa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hyperlink" Target="consultantplus://offline/ref=FC90D733C59AEC79437A16796094B6F83D0C7076F609F22DF86D2055s4g0Q" TargetMode="External"/><Relationship Id="rId2" Type="http://schemas.openxmlformats.org/officeDocument/2006/relationships/styles" Target="styles.xml"/><Relationship Id="rId16" Type="http://schemas.openxmlformats.org/officeDocument/2006/relationships/hyperlink" Target="consultantplus://offline/ref=FC90D733C59AEC79437A16796094B6F83E057273F609F22DF86D2055s4g0Q"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image" Target="media/image6.jpeg"/><Relationship Id="rId10" Type="http://schemas.openxmlformats.org/officeDocument/2006/relationships/oleObject" Target="embeddings/oleObject3.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3358</Words>
  <Characters>19144</Characters>
  <Application>Microsoft Office Word</Application>
  <DocSecurity>0</DocSecurity>
  <Lines>159</Lines>
  <Paragraphs>44</Paragraphs>
  <ScaleCrop>false</ScaleCrop>
  <Company>Microsoft</Company>
  <LinksUpToDate>false</LinksUpToDate>
  <CharactersWithSpaces>22458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2015-03-05T13:25:00Z</dcterms:created>
  <dcterms:modified xsi:type="dcterms:W3CDTF">2015-03-05T13:26:00Z</dcterms:modified>
</cp:coreProperties>
</file>